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A" w:rsidRDefault="008C71F0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836420" cy="2476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4E2">
        <w:rPr>
          <w:b/>
          <w:color w:val="000000"/>
        </w:rPr>
        <w:t>Всероссийская профессиональная о</w:t>
      </w:r>
      <w:r w:rsidR="00656F43">
        <w:rPr>
          <w:b/>
          <w:color w:val="000000"/>
        </w:rPr>
        <w:t>лимпиада</w:t>
      </w:r>
      <w:r w:rsidR="00C379EA">
        <w:rPr>
          <w:b/>
          <w:color w:val="000000"/>
        </w:rPr>
        <w:t xml:space="preserve"> </w:t>
      </w:r>
      <w:r w:rsidR="000C4337">
        <w:rPr>
          <w:b/>
          <w:color w:val="000000"/>
        </w:rPr>
        <w:t>«</w:t>
      </w:r>
      <w:r w:rsidR="00435DA4">
        <w:rPr>
          <w:b/>
          <w:color w:val="000000"/>
        </w:rPr>
        <w:t>Хранители русского языка</w:t>
      </w:r>
      <w:r w:rsidR="000C4337">
        <w:rPr>
          <w:b/>
          <w:color w:val="000000"/>
        </w:rPr>
        <w:t>»</w:t>
      </w:r>
      <w:r w:rsidR="00C379EA">
        <w:rPr>
          <w:b/>
          <w:color w:val="000000"/>
        </w:rPr>
        <w:t xml:space="preserve"> </w:t>
      </w:r>
      <w:r w:rsidR="008854E2">
        <w:rPr>
          <w:b/>
          <w:color w:val="000000"/>
        </w:rPr>
        <w:t>учителей и преподавателей</w:t>
      </w:r>
      <w:r w:rsidR="00435DA4">
        <w:rPr>
          <w:b/>
          <w:color w:val="000000"/>
        </w:rPr>
        <w:t xml:space="preserve"> русского языка</w:t>
      </w:r>
      <w:r w:rsidR="008854E2">
        <w:rPr>
          <w:b/>
          <w:color w:val="000000"/>
        </w:rPr>
        <w:t xml:space="preserve"> в 2023 году</w:t>
      </w:r>
      <w:r w:rsidR="00656F43">
        <w:rPr>
          <w:b/>
          <w:color w:val="000000"/>
        </w:rPr>
        <w:t xml:space="preserve"> 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8854E2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854E2">
        <w:rPr>
          <w:b/>
          <w:color w:val="000000"/>
          <w:u w:val="single"/>
        </w:rPr>
        <w:t>Порядок проведения дистанционного этапа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656F43" w:rsidRDefault="00656F43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В олимпиаде </w:t>
      </w:r>
      <w:r w:rsidR="000C4337">
        <w:rPr>
          <w:color w:val="000000"/>
        </w:rPr>
        <w:t>«</w:t>
      </w:r>
      <w:r w:rsidR="00435DA4">
        <w:rPr>
          <w:b/>
          <w:color w:val="000000"/>
        </w:rPr>
        <w:t>Хранители русского языка</w:t>
      </w:r>
      <w:r w:rsidR="000C4337">
        <w:rPr>
          <w:color w:val="000000"/>
        </w:rPr>
        <w:t>»</w:t>
      </w:r>
      <w:r w:rsidR="007500CF">
        <w:rPr>
          <w:color w:val="000000"/>
        </w:rPr>
        <w:t xml:space="preserve"> </w:t>
      </w:r>
      <w:r>
        <w:rPr>
          <w:color w:val="000000"/>
        </w:rPr>
        <w:t>принимают участие учителя</w:t>
      </w:r>
      <w:r w:rsidR="003F1D66">
        <w:rPr>
          <w:color w:val="000000"/>
        </w:rPr>
        <w:t xml:space="preserve"> </w:t>
      </w:r>
      <w:r w:rsidR="00435DA4">
        <w:rPr>
          <w:color w:val="000000"/>
        </w:rPr>
        <w:t>русского языка</w:t>
      </w:r>
      <w:r w:rsidR="00FE3CA9">
        <w:rPr>
          <w:color w:val="000000"/>
        </w:rPr>
        <w:t xml:space="preserve"> </w:t>
      </w:r>
      <w:r>
        <w:rPr>
          <w:color w:val="000000"/>
        </w:rPr>
        <w:t>общеобразовательных организаций;</w:t>
      </w:r>
      <w:r w:rsidRPr="00660340">
        <w:rPr>
          <w:color w:val="000000"/>
        </w:rPr>
        <w:t xml:space="preserve"> препо</w:t>
      </w:r>
      <w:r>
        <w:rPr>
          <w:color w:val="000000"/>
        </w:rPr>
        <w:t>даватели</w:t>
      </w:r>
      <w:r w:rsidRPr="00660340">
        <w:rPr>
          <w:color w:val="000000"/>
        </w:rPr>
        <w:t xml:space="preserve"> </w:t>
      </w:r>
      <w:r w:rsidR="00435DA4">
        <w:rPr>
          <w:color w:val="000000"/>
        </w:rPr>
        <w:t>русского языка</w:t>
      </w:r>
      <w:r w:rsidR="003F1D66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</w:t>
      </w:r>
      <w:r w:rsidRPr="00660340">
        <w:rPr>
          <w:color w:val="000000"/>
        </w:rPr>
        <w:t>из субъектов Российской Федерации.</w:t>
      </w:r>
    </w:p>
    <w:p w:rsidR="008854E2" w:rsidRPr="00922A19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color w:val="000000"/>
        </w:rPr>
        <w:t>Дистанционный</w:t>
      </w:r>
      <w:r w:rsidRPr="00660340">
        <w:rPr>
          <w:color w:val="000000"/>
        </w:rPr>
        <w:t xml:space="preserve"> этап </w:t>
      </w:r>
      <w:r w:rsidR="00CD7BB5">
        <w:rPr>
          <w:color w:val="000000"/>
        </w:rPr>
        <w:t>О</w:t>
      </w:r>
      <w:bookmarkStart w:id="0" w:name="_GoBack"/>
      <w:bookmarkEnd w:id="0"/>
      <w:r w:rsidR="00CD7BB5">
        <w:rPr>
          <w:color w:val="000000"/>
        </w:rPr>
        <w:t xml:space="preserve">лимпиады </w:t>
      </w:r>
      <w:r w:rsidR="00CD7BB5">
        <w:t>проводится</w:t>
      </w:r>
      <w:r w:rsidR="007500CF" w:rsidRPr="007500CF">
        <w:rPr>
          <w:b/>
          <w:color w:val="000000"/>
        </w:rPr>
        <w:t xml:space="preserve"> </w:t>
      </w:r>
      <w:r w:rsidR="007500CF" w:rsidRPr="00922A19">
        <w:rPr>
          <w:b/>
          <w:color w:val="FF0000"/>
        </w:rPr>
        <w:t>с</w:t>
      </w:r>
      <w:r w:rsidR="00435DA4">
        <w:rPr>
          <w:b/>
          <w:color w:val="FF0000"/>
        </w:rPr>
        <w:t>о</w:t>
      </w:r>
      <w:r w:rsidR="007500CF" w:rsidRPr="00922A19">
        <w:rPr>
          <w:b/>
          <w:color w:val="FF0000"/>
        </w:rPr>
        <w:t xml:space="preserve"> </w:t>
      </w:r>
      <w:r w:rsidR="00435DA4">
        <w:rPr>
          <w:b/>
          <w:color w:val="FF0000"/>
        </w:rPr>
        <w:t>02</w:t>
      </w:r>
      <w:r w:rsidR="005E4405" w:rsidRPr="00922A19">
        <w:rPr>
          <w:b/>
          <w:color w:val="FF0000"/>
        </w:rPr>
        <w:t xml:space="preserve"> </w:t>
      </w:r>
      <w:r w:rsidR="00435DA4">
        <w:rPr>
          <w:b/>
          <w:color w:val="FF0000"/>
        </w:rPr>
        <w:t>октября</w:t>
      </w:r>
      <w:r w:rsidR="007500CF" w:rsidRPr="00922A19">
        <w:rPr>
          <w:b/>
          <w:color w:val="FF0000"/>
        </w:rPr>
        <w:t xml:space="preserve"> </w:t>
      </w:r>
      <w:r w:rsidR="007500CF">
        <w:rPr>
          <w:color w:val="000000"/>
        </w:rPr>
        <w:t>(</w:t>
      </w:r>
      <w:r w:rsidR="00B4286A">
        <w:rPr>
          <w:color w:val="000000"/>
        </w:rPr>
        <w:t>10</w:t>
      </w:r>
      <w:r w:rsidR="007500CF">
        <w:rPr>
          <w:color w:val="000000"/>
        </w:rPr>
        <w:t>:00</w:t>
      </w:r>
      <w:r w:rsidR="007500CF" w:rsidRPr="006F2124">
        <w:rPr>
          <w:color w:val="000000"/>
        </w:rPr>
        <w:t xml:space="preserve"> по </w:t>
      </w:r>
      <w:proofErr w:type="spellStart"/>
      <w:r w:rsidR="007500CF" w:rsidRPr="006F2124">
        <w:rPr>
          <w:color w:val="000000"/>
        </w:rPr>
        <w:t>мск</w:t>
      </w:r>
      <w:proofErr w:type="spellEnd"/>
      <w:r w:rsidR="007500CF" w:rsidRPr="00DE1558">
        <w:t>)</w:t>
      </w:r>
      <w:r w:rsidR="007500CF" w:rsidRPr="00922A19">
        <w:rPr>
          <w:b/>
          <w:color w:val="FF0000"/>
        </w:rPr>
        <w:t xml:space="preserve"> </w:t>
      </w:r>
      <w:r w:rsidR="008854E2" w:rsidRPr="00922A19">
        <w:rPr>
          <w:b/>
          <w:color w:val="FF0000"/>
        </w:rPr>
        <w:t xml:space="preserve">по </w:t>
      </w:r>
      <w:r w:rsidR="00435DA4">
        <w:rPr>
          <w:b/>
          <w:color w:val="FF0000"/>
        </w:rPr>
        <w:t>23</w:t>
      </w:r>
      <w:r w:rsidR="008854E2" w:rsidRPr="00922A19">
        <w:rPr>
          <w:b/>
          <w:color w:val="FF0000"/>
        </w:rPr>
        <w:t xml:space="preserve"> </w:t>
      </w:r>
      <w:r w:rsidR="00435DA4">
        <w:rPr>
          <w:b/>
          <w:color w:val="FF0000"/>
        </w:rPr>
        <w:t>октября</w:t>
      </w:r>
      <w:r w:rsidR="008854E2" w:rsidRPr="00922A19">
        <w:rPr>
          <w:b/>
          <w:color w:val="FF0000"/>
        </w:rPr>
        <w:t xml:space="preserve"> </w:t>
      </w:r>
      <w:r w:rsidR="00435DA4">
        <w:rPr>
          <w:color w:val="000000"/>
        </w:rPr>
        <w:t>(18</w:t>
      </w:r>
      <w:r w:rsidR="008854E2" w:rsidRPr="006F2124">
        <w:rPr>
          <w:color w:val="000000"/>
        </w:rPr>
        <w:t>:</w:t>
      </w:r>
      <w:r w:rsidR="008854E2">
        <w:rPr>
          <w:color w:val="000000"/>
        </w:rPr>
        <w:t>00</w:t>
      </w:r>
      <w:r w:rsidR="008854E2">
        <w:rPr>
          <w:b/>
          <w:color w:val="000000"/>
        </w:rPr>
        <w:t xml:space="preserve"> </w:t>
      </w:r>
      <w:r w:rsidR="008854E2" w:rsidRPr="008C56E7">
        <w:rPr>
          <w:color w:val="000000"/>
        </w:rPr>
        <w:t xml:space="preserve">по </w:t>
      </w:r>
      <w:proofErr w:type="spellStart"/>
      <w:r w:rsidR="008854E2" w:rsidRPr="008C56E7">
        <w:rPr>
          <w:color w:val="000000"/>
        </w:rPr>
        <w:t>мск</w:t>
      </w:r>
      <w:proofErr w:type="spellEnd"/>
      <w:r w:rsidR="008854E2">
        <w:rPr>
          <w:b/>
          <w:color w:val="000000"/>
        </w:rPr>
        <w:t xml:space="preserve">) </w:t>
      </w:r>
      <w:r w:rsidR="008854E2" w:rsidRPr="00922A19">
        <w:rPr>
          <w:b/>
          <w:color w:val="FF0000"/>
        </w:rPr>
        <w:t xml:space="preserve">2023 </w:t>
      </w:r>
      <w:r w:rsidR="00922A19" w:rsidRPr="00922A19">
        <w:rPr>
          <w:b/>
          <w:color w:val="FF0000"/>
        </w:rPr>
        <w:t>г.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3A07BA" w:rsidRPr="00734617" w:rsidRDefault="008C2678" w:rsidP="0073461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</w:t>
      </w:r>
      <w:r w:rsidR="00FC7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 Всероссийская профессиональная олимпиада для учителей и преподавателей </w:t>
      </w:r>
      <w:r w:rsidR="00265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русского языка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265E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Хранители русского языка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- 2023.  Дистанционный 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0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851683" w:rsidRPr="005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ссылке</w:t>
      </w:r>
      <w:r w:rsidR="007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683">
        <w:rPr>
          <w:b/>
          <w:color w:val="000000"/>
          <w:shd w:val="clear" w:color="auto" w:fill="FFFFFF"/>
        </w:rPr>
        <w:t xml:space="preserve"> </w:t>
      </w:r>
      <w:hyperlink r:id="rId6" w:tgtFrame="_blank" w:history="1">
        <w:r w:rsidR="00265ECC">
          <w:rPr>
            <w:rStyle w:val="a7"/>
            <w:rFonts w:ascii="YS Text" w:hAnsi="YS Text"/>
            <w:shd w:val="clear" w:color="auto" w:fill="FFFFFF"/>
          </w:rPr>
          <w:t>https://education.apkpro.ru/courses/1297/</w:t>
        </w:r>
      </w:hyperlink>
      <w:r w:rsidR="00265ECC">
        <w:t xml:space="preserve"> </w:t>
      </w:r>
      <w:r w:rsidR="00734617">
        <w:t xml:space="preserve"> </w:t>
      </w:r>
      <w:r w:rsidR="005E4405" w:rsidRPr="007346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 </w:t>
      </w:r>
      <w:r w:rsidR="00265ECC" w:rsidRPr="007346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05 июля</w:t>
      </w:r>
      <w:r w:rsidR="005E4405" w:rsidRPr="007346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</w:t>
      </w:r>
      <w:r w:rsidR="00265ECC" w:rsidRPr="007346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346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г.</w:t>
      </w:r>
      <w:r w:rsidR="008854E2" w:rsidRPr="007346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3A07BA" w:rsidRPr="00875C3D" w:rsidRDefault="003A07BA" w:rsidP="003A07BA">
      <w:pPr>
        <w:pStyle w:val="a3"/>
        <w:spacing w:before="0" w:beforeAutospacing="0" w:after="150" w:afterAutospacing="0"/>
        <w:jc w:val="both"/>
        <w:rPr>
          <w:b/>
          <w:color w:val="000000"/>
        </w:rPr>
      </w:pPr>
      <w:r w:rsidRPr="00265ECC">
        <w:rPr>
          <w:b/>
          <w:color w:val="000000"/>
        </w:rPr>
        <w:t xml:space="preserve">Согласование заявок </w:t>
      </w:r>
      <w:r>
        <w:rPr>
          <w:color w:val="000000"/>
        </w:rPr>
        <w:t xml:space="preserve">на курс (Олимпиаду) в цифровой системе ДПО проводится </w:t>
      </w:r>
      <w:r w:rsidRPr="00875C3D">
        <w:rPr>
          <w:b/>
          <w:color w:val="3B3838" w:themeColor="background2" w:themeShade="40"/>
        </w:rPr>
        <w:t>с 25 сентября</w:t>
      </w:r>
      <w:r>
        <w:rPr>
          <w:color w:val="3B3838" w:themeColor="background2" w:themeShade="40"/>
        </w:rPr>
        <w:t xml:space="preserve"> в 10:00 (рабочие дни), </w:t>
      </w:r>
      <w:r w:rsidRPr="00875C3D">
        <w:rPr>
          <w:b/>
          <w:color w:val="3B3838" w:themeColor="background2" w:themeShade="40"/>
        </w:rPr>
        <w:t>23 октября</w:t>
      </w:r>
      <w:r>
        <w:rPr>
          <w:color w:val="3B3838" w:themeColor="background2" w:themeShade="40"/>
        </w:rPr>
        <w:t xml:space="preserve"> (последний день олимпиады): </w:t>
      </w:r>
      <w:r w:rsidRPr="00875C3D">
        <w:rPr>
          <w:b/>
          <w:color w:val="3B3838" w:themeColor="background2" w:themeShade="40"/>
        </w:rPr>
        <w:t>в 10:00, 12:00, 14:00.</w:t>
      </w:r>
    </w:p>
    <w:p w:rsidR="005E4405" w:rsidRPr="00734617" w:rsidRDefault="00265ECC" w:rsidP="007C63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854E2" w:rsidRPr="007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адания Олимпиады размещаются на Цифровой платформе ДПО Академии Минпросвещения</w:t>
      </w:r>
      <w:r w:rsidR="000C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F43" w:rsidRPr="00CD59BF" w:rsidRDefault="008C2678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r>
        <w:rPr>
          <w:color w:val="000000"/>
        </w:rPr>
        <w:t xml:space="preserve"> случае необходимости пройти регистрацию в Ц</w:t>
      </w:r>
      <w:r w:rsidR="00010320">
        <w:rPr>
          <w:color w:val="000000"/>
        </w:rPr>
        <w:t xml:space="preserve">ифровой системе </w:t>
      </w:r>
      <w:r w:rsidR="00010320" w:rsidRPr="00734617">
        <w:rPr>
          <w:b/>
          <w:color w:val="000000"/>
        </w:rPr>
        <w:t>ДПО Академии</w:t>
      </w:r>
      <w:r w:rsidR="00010320">
        <w:rPr>
          <w:color w:val="000000"/>
        </w:rPr>
        <w:t xml:space="preserve"> </w:t>
      </w:r>
      <w:r w:rsidR="00010320" w:rsidRPr="00265ECC">
        <w:rPr>
          <w:b/>
          <w:color w:val="000000"/>
        </w:rPr>
        <w:t>Минпросвещения</w:t>
      </w:r>
      <w:r w:rsidR="0099798C" w:rsidRPr="00265ECC">
        <w:rPr>
          <w:b/>
          <w:color w:val="000000"/>
        </w:rPr>
        <w:t xml:space="preserve"> </w:t>
      </w:r>
      <w:r w:rsidR="0099798C" w:rsidRPr="00734617">
        <w:rPr>
          <w:color w:val="000000"/>
        </w:rPr>
        <w:t>по ссылке</w:t>
      </w:r>
      <w:r w:rsidR="0099798C" w:rsidRPr="00265ECC">
        <w:rPr>
          <w:b/>
          <w:color w:val="000000"/>
        </w:rPr>
        <w:t xml:space="preserve"> </w:t>
      </w:r>
      <w:hyperlink r:id="rId7" w:tgtFrame="_blank" w:history="1">
        <w:r w:rsidR="0099798C" w:rsidRPr="00265ECC">
          <w:rPr>
            <w:rStyle w:val="a7"/>
            <w:rFonts w:ascii="Arial" w:hAnsi="Arial" w:cs="Arial"/>
            <w:b/>
            <w:shd w:val="clear" w:color="auto" w:fill="FFFFFF"/>
          </w:rPr>
          <w:t>https://education.apkpro.ru/</w:t>
        </w:r>
      </w:hyperlink>
      <w:r w:rsidRPr="00265ECC">
        <w:rPr>
          <w:b/>
          <w:color w:val="000000"/>
        </w:rPr>
        <w:t>.</w:t>
      </w:r>
      <w:r w:rsidR="00CD59BF">
        <w:rPr>
          <w:b/>
          <w:color w:val="000000"/>
        </w:rPr>
        <w:t xml:space="preserve"> </w:t>
      </w:r>
      <w:r w:rsidR="00CD59BF" w:rsidRPr="00CD59BF">
        <w:rPr>
          <w:color w:val="000000"/>
        </w:rPr>
        <w:t>Все данные должны быть заполнены на 100%.</w:t>
      </w:r>
    </w:p>
    <w:p w:rsidR="00656F43" w:rsidRP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Время </w:t>
      </w:r>
      <w:r w:rsidR="007D027F">
        <w:rPr>
          <w:color w:val="000000"/>
        </w:rPr>
        <w:t>выполнения заданий</w:t>
      </w:r>
      <w:r w:rsidRPr="00660340">
        <w:rPr>
          <w:color w:val="000000"/>
        </w:rPr>
        <w:t xml:space="preserve"> дистанционного этапа Олимпиады </w:t>
      </w:r>
      <w:r>
        <w:rPr>
          <w:color w:val="000000"/>
        </w:rPr>
        <w:t xml:space="preserve">– </w:t>
      </w:r>
      <w:r w:rsidRPr="00660340">
        <w:rPr>
          <w:color w:val="000000"/>
        </w:rPr>
        <w:t>240 минут.</w:t>
      </w:r>
    </w:p>
    <w:p w:rsid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Участник</w:t>
      </w:r>
      <w:r w:rsidR="00331AD5">
        <w:rPr>
          <w:color w:val="000000"/>
        </w:rPr>
        <w:t>и самостоятельно выбираю</w:t>
      </w:r>
      <w:r w:rsidRPr="00660340">
        <w:rPr>
          <w:color w:val="000000"/>
        </w:rPr>
        <w:t xml:space="preserve">т дату и время </w:t>
      </w:r>
      <w:r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>
        <w:rPr>
          <w:color w:val="000000"/>
        </w:rPr>
        <w:t xml:space="preserve">этапа Олимпиады в период </w:t>
      </w:r>
      <w:r w:rsidR="00265ECC" w:rsidRPr="00265ECC">
        <w:rPr>
          <w:b/>
          <w:color w:val="000000"/>
        </w:rPr>
        <w:t>со 02 октября</w:t>
      </w:r>
      <w:r w:rsidR="00265ECC">
        <w:rPr>
          <w:color w:val="000000"/>
        </w:rPr>
        <w:t xml:space="preserve"> </w:t>
      </w:r>
      <w:r w:rsidRPr="00482738">
        <w:rPr>
          <w:color w:val="000000"/>
        </w:rPr>
        <w:t>(</w:t>
      </w:r>
      <w:r w:rsidR="00783D6D">
        <w:rPr>
          <w:color w:val="000000"/>
        </w:rPr>
        <w:t>10</w:t>
      </w:r>
      <w:r w:rsidR="00976A96">
        <w:rPr>
          <w:color w:val="000000"/>
        </w:rPr>
        <w:t>:00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482738">
        <w:rPr>
          <w:color w:val="000000"/>
        </w:rPr>
        <w:t>)</w:t>
      </w:r>
      <w:r>
        <w:rPr>
          <w:b/>
          <w:color w:val="000000"/>
        </w:rPr>
        <w:t xml:space="preserve"> </w:t>
      </w:r>
      <w:r w:rsidR="00062F0E">
        <w:rPr>
          <w:b/>
          <w:color w:val="000000"/>
        </w:rPr>
        <w:t xml:space="preserve">по </w:t>
      </w:r>
      <w:r w:rsidR="00265ECC">
        <w:rPr>
          <w:b/>
          <w:color w:val="000000"/>
        </w:rPr>
        <w:t>23 октября</w:t>
      </w:r>
      <w:r w:rsidR="00062F0E">
        <w:rPr>
          <w:b/>
          <w:color w:val="000000"/>
        </w:rPr>
        <w:t xml:space="preserve"> 2023</w:t>
      </w:r>
      <w:r w:rsidRPr="00660340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1050B3">
        <w:rPr>
          <w:color w:val="000000"/>
        </w:rPr>
        <w:t>(</w:t>
      </w:r>
      <w:r w:rsidR="00085854" w:rsidRPr="00085854">
        <w:rPr>
          <w:b/>
          <w:color w:val="000000"/>
        </w:rPr>
        <w:t>23 октября</w:t>
      </w:r>
      <w:r w:rsidR="00085854">
        <w:rPr>
          <w:color w:val="000000"/>
        </w:rPr>
        <w:t xml:space="preserve"> </w:t>
      </w:r>
      <w:r w:rsidR="00E463EC">
        <w:rPr>
          <w:color w:val="000000"/>
        </w:rPr>
        <w:t>приступи</w:t>
      </w:r>
      <w:r w:rsidR="00E233CF" w:rsidRPr="00062F0E">
        <w:rPr>
          <w:color w:val="000000"/>
        </w:rPr>
        <w:t>ть к вы</w:t>
      </w:r>
      <w:r w:rsidR="00E233CF">
        <w:rPr>
          <w:color w:val="000000"/>
        </w:rPr>
        <w:t xml:space="preserve">полнению задания – </w:t>
      </w:r>
      <w:r w:rsidR="00E233CF" w:rsidRPr="00E463EC">
        <w:rPr>
          <w:b/>
          <w:color w:val="000000"/>
        </w:rPr>
        <w:t>не позднее 14:00</w:t>
      </w:r>
      <w:r w:rsidR="00E233CF" w:rsidRPr="00062F0E">
        <w:rPr>
          <w:color w:val="000000"/>
        </w:rPr>
        <w:t>,</w:t>
      </w:r>
      <w:r w:rsidR="00E233CF">
        <w:rPr>
          <w:b/>
          <w:color w:val="000000"/>
        </w:rPr>
        <w:t xml:space="preserve"> в 18:00 </w:t>
      </w:r>
      <w:r w:rsidR="00E233CF" w:rsidRPr="00062F0E">
        <w:rPr>
          <w:color w:val="000000"/>
        </w:rPr>
        <w:t>выполнение заданий</w:t>
      </w:r>
      <w:r w:rsidR="00E233CF">
        <w:rPr>
          <w:b/>
          <w:color w:val="000000"/>
        </w:rPr>
        <w:t xml:space="preserve"> </w:t>
      </w:r>
      <w:r w:rsidR="00E233CF" w:rsidRPr="00062F0E">
        <w:rPr>
          <w:color w:val="000000"/>
        </w:rPr>
        <w:t>блокируется</w:t>
      </w:r>
      <w:r w:rsidR="00E233CF">
        <w:rPr>
          <w:color w:val="000000"/>
        </w:rPr>
        <w:t>).</w:t>
      </w:r>
      <w:r w:rsidR="00062F0E">
        <w:rPr>
          <w:b/>
          <w:color w:val="000000"/>
        </w:rPr>
        <w:t xml:space="preserve"> 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</w:t>
      </w:r>
      <w:r>
        <w:rPr>
          <w:color w:val="000000"/>
        </w:rPr>
        <w:t>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:rsidR="006433AC" w:rsidRDefault="006433AC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Олимпиады размещаются списки участников регионального этапа.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дистанционного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 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набравшие более 31 процента от максимального количества баллов</w:t>
      </w:r>
      <w:r w:rsidR="00D65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баллов и количество выполненных заданий – разные понятия)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скачивают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6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Призерами дистанционного этапа О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</w:t>
      </w:r>
      <w:r w:rsidRPr="00B42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каждом субъекте Р</w:t>
      </w:r>
      <w:r w:rsidR="00E463EC" w:rsidRPr="00B42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оссийской Федерации</w:t>
      </w:r>
      <w:r w:rsidR="00E46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признаются </w:t>
      </w:r>
      <w:r w:rsidR="006E4D75" w:rsidRPr="00B42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50 (пятьдесят)</w:t>
      </w:r>
      <w:r w:rsidR="006E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 преподавателей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рейтинговой таблице за победителем (победителями). Призерами также признаются все </w:t>
      </w:r>
      <w:r w:rsidR="006E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набравшие равное количество баллов с </w:t>
      </w:r>
      <w:r w:rsidR="006E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пятидесятым участником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следующие за </w:t>
      </w:r>
      <w:r w:rsidR="006E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в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рейтинговом списке.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и призером дистанционного этапа Олимпиады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может признаваться участник, набравший </w:t>
      </w:r>
      <w:r w:rsidRPr="00B42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менее 41 процента </w:t>
      </w:r>
      <w:r w:rsidRPr="00B42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максимального количества баллов.</w:t>
      </w:r>
      <w:r w:rsidR="0065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выполненных заданий и количество баллов – разные понятия.</w:t>
      </w:r>
    </w:p>
    <w:p w:rsidR="00774517" w:rsidRDefault="00774517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Призеры и победители дистанционного этапа Олимпиады награждаются электронными 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и выдачу дипломов обеспечивают региональные операторы субъектов Российской Федерации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8" w:history="1">
        <w:r w:rsidR="00004632" w:rsidRPr="007F3C7B">
          <w:rPr>
            <w:rStyle w:val="a7"/>
          </w:rPr>
          <w:t>https://konkurs.apkpro.ru</w:t>
        </w:r>
      </w:hyperlink>
    </w:p>
    <w:p w:rsidR="00DF39BC" w:rsidRPr="00DF39BC" w:rsidRDefault="00DF39BC" w:rsidP="00DF39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 случае, если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момент регистрации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отсутствует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Ваша </w:t>
      </w:r>
      <w:r w:rsidR="004E640A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образовательная организация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цифровой системе ДПО Академии Минпросвещения: </w:t>
      </w:r>
    </w:p>
    <w:p w:rsidR="00DF39BC" w:rsidRPr="00DF39BC" w:rsidRDefault="00DF39BC" w:rsidP="00DF39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Отправьте на электронную почту </w:t>
      </w:r>
      <w:hyperlink r:id="rId9" w:history="1"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support@apkpro.r</w:t>
        </w:r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u</w:t>
        </w:r>
      </w:hyperlink>
      <w:r w:rsidRPr="00DF39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данные своей образовательной организации:</w:t>
      </w:r>
    </w:p>
    <w:p w:rsidR="00DF39BC" w:rsidRPr="00036A88" w:rsidRDefault="00A92BD8" w:rsidP="00A92BD8">
      <w:pPr>
        <w:pStyle w:val="a8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 </w:t>
      </w:r>
      <w:r w:rsid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- </w:t>
      </w:r>
      <w:r w:rsidR="00DF39BC"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полное наименование по уставу;</w:t>
      </w:r>
      <w:r w:rsidR="00DF39BC"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2 - краткое наименование по уставу;</w:t>
      </w:r>
      <w:r w:rsidR="00DF39BC"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F10D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3 - какой р</w:t>
      </w:r>
      <w:r w:rsidR="00DF39BC"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егион/ область/ республика/ край/ автономный округ;</w:t>
      </w:r>
      <w:r w:rsidR="00DF39BC"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4 - какой район /муниципалитет/ городской округ;</w:t>
      </w:r>
      <w:r w:rsidR="00DF39BC"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5 - ссылку на официальный сайт вашей организации для сверки информации по уставу.</w:t>
      </w:r>
    </w:p>
    <w:p w:rsidR="00036A88" w:rsidRDefault="00036A88" w:rsidP="0003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E640A" w:rsidRDefault="004E640A" w:rsidP="00F10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036A88" w:rsidRPr="002039A1" w:rsidRDefault="00FB0BC2" w:rsidP="00F10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Региональный координатор информирует победителей и призеров</w:t>
      </w:r>
      <w:r w:rsidR="00036A88" w:rsidRPr="00F10DC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дистанционного этапа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 дальнейшем участии</w:t>
      </w:r>
      <w:r w:rsidR="002039A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региональном этапе. </w:t>
      </w:r>
      <w:r w:rsidR="002039A1" w:rsidRPr="002039A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Количество базовых площадок и</w:t>
      </w:r>
      <w:r w:rsidR="002039A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="002039A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время проведения регионального этапа определяется каждым субъектом индивидуально. Региональный этап проводится </w:t>
      </w:r>
      <w:r w:rsidR="002039A1" w:rsidRPr="002039A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02-03 ноября 2023 г.</w:t>
      </w:r>
    </w:p>
    <w:p w:rsidR="00DF39BC" w:rsidRDefault="00DF39BC" w:rsidP="008854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04632" w:rsidRDefault="00004632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656F43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12ACF"/>
    <w:multiLevelType w:val="hybridMultilevel"/>
    <w:tmpl w:val="321CE75E"/>
    <w:lvl w:ilvl="0" w:tplc="3AD67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C7DB7"/>
    <w:multiLevelType w:val="hybridMultilevel"/>
    <w:tmpl w:val="723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18C9"/>
    <w:multiLevelType w:val="hybridMultilevel"/>
    <w:tmpl w:val="59DE0622"/>
    <w:lvl w:ilvl="0" w:tplc="4DB46C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2"/>
    <w:rsid w:val="00004632"/>
    <w:rsid w:val="00010320"/>
    <w:rsid w:val="00036A88"/>
    <w:rsid w:val="00062F0E"/>
    <w:rsid w:val="00085854"/>
    <w:rsid w:val="000C4337"/>
    <w:rsid w:val="0013529C"/>
    <w:rsid w:val="00194248"/>
    <w:rsid w:val="001C4EEE"/>
    <w:rsid w:val="001C618A"/>
    <w:rsid w:val="001C7F9B"/>
    <w:rsid w:val="002039A1"/>
    <w:rsid w:val="00214E93"/>
    <w:rsid w:val="00226AA7"/>
    <w:rsid w:val="00265ECC"/>
    <w:rsid w:val="003052A0"/>
    <w:rsid w:val="00331AD5"/>
    <w:rsid w:val="003A07BA"/>
    <w:rsid w:val="003F1D66"/>
    <w:rsid w:val="00435DA4"/>
    <w:rsid w:val="004E640A"/>
    <w:rsid w:val="004E6A78"/>
    <w:rsid w:val="0058584A"/>
    <w:rsid w:val="0059505E"/>
    <w:rsid w:val="005B3534"/>
    <w:rsid w:val="005D284C"/>
    <w:rsid w:val="005E4405"/>
    <w:rsid w:val="006249FE"/>
    <w:rsid w:val="006433AC"/>
    <w:rsid w:val="00643947"/>
    <w:rsid w:val="00651D6A"/>
    <w:rsid w:val="00656F43"/>
    <w:rsid w:val="00673897"/>
    <w:rsid w:val="006B68CA"/>
    <w:rsid w:val="006E4D75"/>
    <w:rsid w:val="00734617"/>
    <w:rsid w:val="007500CF"/>
    <w:rsid w:val="00774517"/>
    <w:rsid w:val="00783D6D"/>
    <w:rsid w:val="007C6397"/>
    <w:rsid w:val="007D027F"/>
    <w:rsid w:val="007F1DF7"/>
    <w:rsid w:val="00851683"/>
    <w:rsid w:val="0086570D"/>
    <w:rsid w:val="00875C3D"/>
    <w:rsid w:val="008854E2"/>
    <w:rsid w:val="00891CC1"/>
    <w:rsid w:val="00892BE0"/>
    <w:rsid w:val="008C2678"/>
    <w:rsid w:val="008C71F0"/>
    <w:rsid w:val="00922A19"/>
    <w:rsid w:val="0095433A"/>
    <w:rsid w:val="00976A96"/>
    <w:rsid w:val="0099798C"/>
    <w:rsid w:val="009E16DE"/>
    <w:rsid w:val="00A00E84"/>
    <w:rsid w:val="00A92BD8"/>
    <w:rsid w:val="00A9442A"/>
    <w:rsid w:val="00A94D19"/>
    <w:rsid w:val="00A95311"/>
    <w:rsid w:val="00AF70B2"/>
    <w:rsid w:val="00B4286A"/>
    <w:rsid w:val="00B854E8"/>
    <w:rsid w:val="00BC493D"/>
    <w:rsid w:val="00C379EA"/>
    <w:rsid w:val="00CD59BF"/>
    <w:rsid w:val="00CD7BB5"/>
    <w:rsid w:val="00D65E00"/>
    <w:rsid w:val="00DC2470"/>
    <w:rsid w:val="00DE1558"/>
    <w:rsid w:val="00DF39BC"/>
    <w:rsid w:val="00E04108"/>
    <w:rsid w:val="00E233CF"/>
    <w:rsid w:val="00E463EC"/>
    <w:rsid w:val="00F10DCC"/>
    <w:rsid w:val="00F23C0F"/>
    <w:rsid w:val="00FB0BC2"/>
    <w:rsid w:val="00FB584D"/>
    <w:rsid w:val="00FC33CC"/>
    <w:rsid w:val="00FC78BB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0472-F79B-46FB-AACC-394BF33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463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E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apkp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pkpro.ru/courses/129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3</cp:revision>
  <cp:lastPrinted>2023-08-30T08:13:00Z</cp:lastPrinted>
  <dcterms:created xsi:type="dcterms:W3CDTF">2023-08-31T06:20:00Z</dcterms:created>
  <dcterms:modified xsi:type="dcterms:W3CDTF">2023-08-31T06:20:00Z</dcterms:modified>
</cp:coreProperties>
</file>