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A5" w:rsidRDefault="006D0DA5" w:rsidP="006D0DA5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Приложение </w:t>
      </w:r>
    </w:p>
    <w:p w:rsidR="006D0DA5" w:rsidRDefault="006D0DA5" w:rsidP="006D0DA5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к приказу министерства </w:t>
      </w:r>
    </w:p>
    <w:p w:rsidR="006D0DA5" w:rsidRDefault="006D0DA5" w:rsidP="006D0DA5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образования </w:t>
      </w:r>
      <w:r>
        <w:rPr>
          <w:rFonts w:ascii="Times New Roman" w:hAnsi="Times New Roman" w:cs="Times New Roman"/>
          <w:b w:val="0"/>
          <w:color w:val="auto"/>
        </w:rPr>
        <w:t xml:space="preserve">и молодежной политики </w:t>
      </w:r>
    </w:p>
    <w:p w:rsidR="006D0DA5" w:rsidRDefault="006D0DA5" w:rsidP="006D0DA5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Рязанской области от </w:t>
      </w:r>
      <w:r>
        <w:rPr>
          <w:rFonts w:ascii="Times New Roman" w:hAnsi="Times New Roman" w:cs="Times New Roman"/>
          <w:b w:val="0"/>
          <w:color w:val="auto"/>
        </w:rPr>
        <w:t>15</w:t>
      </w:r>
      <w:r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01</w:t>
      </w:r>
      <w:r>
        <w:rPr>
          <w:rFonts w:ascii="Times New Roman" w:hAnsi="Times New Roman" w:cs="Times New Roman"/>
          <w:b w:val="0"/>
          <w:color w:val="auto"/>
        </w:rPr>
        <w:t>.20</w:t>
      </w:r>
      <w:r>
        <w:rPr>
          <w:rFonts w:ascii="Times New Roman" w:hAnsi="Times New Roman" w:cs="Times New Roman"/>
          <w:b w:val="0"/>
          <w:color w:val="auto"/>
        </w:rPr>
        <w:t>20</w:t>
      </w:r>
      <w:r>
        <w:rPr>
          <w:rFonts w:ascii="Times New Roman" w:hAnsi="Times New Roman" w:cs="Times New Roman"/>
          <w:b w:val="0"/>
          <w:color w:val="auto"/>
        </w:rPr>
        <w:t xml:space="preserve"> г. №</w:t>
      </w:r>
      <w:r>
        <w:rPr>
          <w:rFonts w:ascii="Times New Roman" w:hAnsi="Times New Roman" w:cs="Times New Roman"/>
          <w:b w:val="0"/>
          <w:color w:val="auto"/>
        </w:rPr>
        <w:t>4</w:t>
      </w:r>
      <w:r>
        <w:rPr>
          <w:rFonts w:ascii="Times New Roman" w:hAnsi="Times New Roman" w:cs="Times New Roman"/>
          <w:b w:val="0"/>
          <w:color w:val="auto"/>
        </w:rPr>
        <w:t>3</w:t>
      </w:r>
      <w:bookmarkStart w:id="0" w:name="_GoBack"/>
      <w:bookmarkEnd w:id="0"/>
    </w:p>
    <w:p w:rsidR="006D0DA5" w:rsidRDefault="006D0DA5" w:rsidP="006D0DA5">
      <w:pPr>
        <w:shd w:val="clear" w:color="auto" w:fill="FFFFFF"/>
        <w:spacing w:line="322" w:lineRule="exact"/>
        <w:ind w:right="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DA5" w:rsidRDefault="006D0DA5" w:rsidP="00EB0761">
      <w:pPr>
        <w:shd w:val="clear" w:color="auto" w:fill="FFFFFF"/>
        <w:spacing w:line="322" w:lineRule="exact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7A6" w:rsidRDefault="00D93079" w:rsidP="00EB0761">
      <w:pPr>
        <w:shd w:val="clear" w:color="auto" w:fill="FFFFFF"/>
        <w:spacing w:line="322" w:lineRule="exact"/>
        <w:ind w:right="1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ОЛОЖЕНИЕ</w:t>
      </w:r>
    </w:p>
    <w:p w:rsidR="00DA098A" w:rsidRDefault="00DA098A" w:rsidP="00E76D25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Pr="00DA098A">
        <w:rPr>
          <w:rFonts w:ascii="Times New Roman" w:hAnsi="Times New Roman" w:cs="Times New Roman"/>
          <w:sz w:val="28"/>
          <w:szCs w:val="28"/>
        </w:rPr>
        <w:t>бластно</w:t>
      </w:r>
      <w:r w:rsidR="00E6557D">
        <w:rPr>
          <w:rFonts w:ascii="Times New Roman" w:hAnsi="Times New Roman" w:cs="Times New Roman"/>
          <w:sz w:val="28"/>
          <w:szCs w:val="28"/>
        </w:rPr>
        <w:t>м</w:t>
      </w:r>
      <w:r w:rsidRPr="00DA098A">
        <w:rPr>
          <w:rFonts w:ascii="Times New Roman" w:hAnsi="Times New Roman" w:cs="Times New Roman"/>
          <w:sz w:val="28"/>
          <w:szCs w:val="28"/>
        </w:rPr>
        <w:t xml:space="preserve"> заочн</w:t>
      </w:r>
      <w:r w:rsidR="00E6557D">
        <w:rPr>
          <w:rFonts w:ascii="Times New Roman" w:hAnsi="Times New Roman" w:cs="Times New Roman"/>
          <w:sz w:val="28"/>
          <w:szCs w:val="28"/>
        </w:rPr>
        <w:t>ом</w:t>
      </w:r>
      <w:r w:rsidRPr="00DA098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557D">
        <w:rPr>
          <w:rFonts w:ascii="Times New Roman" w:hAnsi="Times New Roman" w:cs="Times New Roman"/>
          <w:sz w:val="28"/>
          <w:szCs w:val="28"/>
        </w:rPr>
        <w:t>е</w:t>
      </w:r>
      <w:r w:rsidRPr="00DA098A">
        <w:rPr>
          <w:rFonts w:ascii="Times New Roman" w:hAnsi="Times New Roman" w:cs="Times New Roman"/>
          <w:sz w:val="28"/>
          <w:szCs w:val="28"/>
        </w:rPr>
        <w:t xml:space="preserve"> по техническому моделированию </w:t>
      </w:r>
    </w:p>
    <w:p w:rsidR="00FD73B1" w:rsidRDefault="00DA098A" w:rsidP="00FD7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98A">
        <w:rPr>
          <w:rFonts w:ascii="Times New Roman" w:hAnsi="Times New Roman" w:cs="Times New Roman"/>
          <w:sz w:val="28"/>
          <w:szCs w:val="28"/>
        </w:rPr>
        <w:t xml:space="preserve">«Космос 21 века», </w:t>
      </w:r>
      <w:proofErr w:type="gramStart"/>
      <w:r w:rsidRPr="00DA098A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FD73B1">
        <w:rPr>
          <w:rFonts w:ascii="Times New Roman" w:hAnsi="Times New Roman" w:cs="Times New Roman"/>
          <w:sz w:val="28"/>
          <w:szCs w:val="28"/>
        </w:rPr>
        <w:t xml:space="preserve"> 75-летию П</w:t>
      </w:r>
      <w:r w:rsidRPr="00DA098A">
        <w:rPr>
          <w:rFonts w:ascii="Times New Roman" w:hAnsi="Times New Roman" w:cs="Times New Roman"/>
          <w:sz w:val="28"/>
          <w:szCs w:val="28"/>
        </w:rPr>
        <w:t xml:space="preserve">обеды </w:t>
      </w:r>
    </w:p>
    <w:p w:rsidR="00FD73B1" w:rsidRPr="00FD73B1" w:rsidRDefault="00DA098A" w:rsidP="00FD7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98A">
        <w:rPr>
          <w:rFonts w:ascii="Times New Roman" w:hAnsi="Times New Roman" w:cs="Times New Roman"/>
          <w:sz w:val="28"/>
          <w:szCs w:val="28"/>
        </w:rPr>
        <w:t xml:space="preserve">в </w:t>
      </w:r>
      <w:r w:rsidR="00FD73B1" w:rsidRPr="00FD73B1">
        <w:rPr>
          <w:rFonts w:ascii="Times New Roman" w:hAnsi="Times New Roman" w:cs="Times New Roman"/>
          <w:sz w:val="28"/>
          <w:szCs w:val="28"/>
        </w:rPr>
        <w:t>Великой Отечественной Войне 1941-1945 г.г.</w:t>
      </w:r>
    </w:p>
    <w:p w:rsidR="00AA17A6" w:rsidRDefault="00B63335">
      <w:pPr>
        <w:shd w:val="clear" w:color="auto" w:fill="FFFFFF"/>
        <w:spacing w:before="312" w:line="322" w:lineRule="exact"/>
        <w:ind w:left="43"/>
        <w:jc w:val="center"/>
      </w:pPr>
      <w:r>
        <w:rPr>
          <w:rFonts w:ascii="Times New Roman" w:hAnsi="Times New Roman" w:cs="Times New Roman"/>
          <w:spacing w:val="-4"/>
          <w:sz w:val="28"/>
          <w:szCs w:val="28"/>
        </w:rPr>
        <w:t>1 .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ОБЩИЕ ПОЛОЖЕНИЯ</w:t>
      </w:r>
    </w:p>
    <w:p w:rsidR="00AA17A6" w:rsidRPr="00076EDC" w:rsidRDefault="00076EDC" w:rsidP="00FD73B1">
      <w:pPr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организационные основы, порядок </w:t>
      </w:r>
      <w:r w:rsidR="009F7E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роведения и систему оценки результатов </w:t>
      </w:r>
      <w:r w:rsidR="00E76D25">
        <w:rPr>
          <w:rFonts w:ascii="Times New Roman" w:eastAsia="Times New Roman" w:hAnsi="Times New Roman" w:cs="Times New Roman"/>
          <w:sz w:val="28"/>
          <w:szCs w:val="28"/>
        </w:rPr>
        <w:t>областного заочного конкурса по техническому моделированию «Космос 21 века»</w:t>
      </w:r>
      <w:r w:rsidR="00E655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3B1">
        <w:rPr>
          <w:rFonts w:ascii="Times New Roman" w:eastAsia="Times New Roman" w:hAnsi="Times New Roman" w:cs="Times New Roman"/>
          <w:sz w:val="28"/>
          <w:szCs w:val="28"/>
        </w:rPr>
        <w:t xml:space="preserve"> посвященного 75-летию П</w:t>
      </w:r>
      <w:r w:rsidR="00DA098A">
        <w:rPr>
          <w:rFonts w:ascii="Times New Roman" w:eastAsia="Times New Roman" w:hAnsi="Times New Roman" w:cs="Times New Roman"/>
          <w:sz w:val="28"/>
          <w:szCs w:val="28"/>
        </w:rPr>
        <w:t xml:space="preserve">обеды в </w:t>
      </w:r>
      <w:r w:rsidR="00FD73B1" w:rsidRPr="00FD73B1">
        <w:rPr>
          <w:rFonts w:ascii="Times New Roman" w:hAnsi="Times New Roman" w:cs="Times New Roman"/>
          <w:sz w:val="28"/>
          <w:szCs w:val="28"/>
        </w:rPr>
        <w:t>Великой Отечественной Войне 1941-1945 г.г.</w:t>
      </w:r>
      <w:r w:rsidR="00FD73B1">
        <w:rPr>
          <w:rFonts w:ascii="Times New Roman" w:hAnsi="Times New Roman" w:cs="Times New Roman"/>
          <w:sz w:val="28"/>
          <w:szCs w:val="28"/>
        </w:rPr>
        <w:t xml:space="preserve"> </w:t>
      </w:r>
      <w:r w:rsidR="00E7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335" w:rsidRPr="00076EDC">
        <w:rPr>
          <w:rFonts w:ascii="Times New Roman" w:eastAsia="Times New Roman" w:hAnsi="Times New Roman" w:cs="Times New Roman"/>
          <w:sz w:val="28"/>
          <w:szCs w:val="28"/>
        </w:rPr>
        <w:t>(далее — Конкурс).</w:t>
      </w:r>
    </w:p>
    <w:p w:rsidR="00AA17A6" w:rsidRPr="00DB5C3E" w:rsidRDefault="00DB5C3E" w:rsidP="00DB5C3E">
      <w:pPr>
        <w:shd w:val="clear" w:color="auto" w:fill="FFFFFF"/>
        <w:tabs>
          <w:tab w:val="left" w:pos="1426"/>
        </w:tabs>
        <w:spacing w:line="322" w:lineRule="exact"/>
        <w:ind w:right="-77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63335" w:rsidRPr="00DB5C3E">
        <w:rPr>
          <w:rFonts w:ascii="Times New Roman" w:eastAsia="Times New Roman" w:hAnsi="Times New Roman" w:cs="Times New Roman"/>
          <w:sz w:val="28"/>
          <w:szCs w:val="28"/>
        </w:rPr>
        <w:t>Цель: выявление, развитие и поддержка талантливых и одарённых детей в области технического творчества.</w:t>
      </w:r>
    </w:p>
    <w:p w:rsidR="000016FC" w:rsidRDefault="00076EDC" w:rsidP="000016FC">
      <w:pPr>
        <w:shd w:val="clear" w:color="auto" w:fill="FFFFFF"/>
        <w:tabs>
          <w:tab w:val="left" w:pos="709"/>
        </w:tabs>
        <w:spacing w:line="322" w:lineRule="exact"/>
        <w:ind w:right="-77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1.</w:t>
      </w:r>
      <w:r w:rsidR="00DB5C3E"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B63335">
        <w:rPr>
          <w:rFonts w:ascii="Times New Roman" w:eastAsia="Times New Roman" w:hAnsi="Times New Roman" w:cs="Times New Roman"/>
          <w:spacing w:val="-3"/>
          <w:sz w:val="28"/>
          <w:szCs w:val="28"/>
        </w:rPr>
        <w:t>Задачи:</w:t>
      </w:r>
    </w:p>
    <w:p w:rsidR="000016FC" w:rsidRDefault="000016FC" w:rsidP="00076EDC">
      <w:pPr>
        <w:shd w:val="clear" w:color="auto" w:fill="FFFFFF"/>
        <w:tabs>
          <w:tab w:val="left" w:pos="709"/>
        </w:tabs>
        <w:spacing w:line="322" w:lineRule="exact"/>
        <w:ind w:right="-7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- изучение, обобщение и распространение опыта передовых практик технической направленности с учетом возрастных особенностей учащихся в соответствии с номинациями Конкурса;</w:t>
      </w:r>
    </w:p>
    <w:p w:rsidR="00AA17A6" w:rsidRDefault="00AA17A6" w:rsidP="00E659A5">
      <w:pPr>
        <w:ind w:right="-77"/>
        <w:jc w:val="both"/>
        <w:rPr>
          <w:rFonts w:ascii="Times New Roman" w:hAnsi="Times New Roman" w:cs="Times New Roman"/>
          <w:sz w:val="2"/>
          <w:szCs w:val="2"/>
        </w:rPr>
      </w:pPr>
    </w:p>
    <w:p w:rsidR="000016FC" w:rsidRPr="000016FC" w:rsidRDefault="000016FC" w:rsidP="008E72F0">
      <w:pPr>
        <w:shd w:val="clear" w:color="auto" w:fill="FFFFFF"/>
        <w:tabs>
          <w:tab w:val="left" w:pos="0"/>
          <w:tab w:val="left" w:pos="284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2F0">
        <w:rPr>
          <w:rFonts w:ascii="Times New Roman" w:hAnsi="Times New Roman" w:cs="Times New Roman"/>
          <w:sz w:val="28"/>
          <w:szCs w:val="28"/>
        </w:rPr>
        <w:t xml:space="preserve"> </w:t>
      </w:r>
      <w:r w:rsidRPr="000016FC">
        <w:rPr>
          <w:rFonts w:ascii="Times New Roman" w:eastAsia="Times New Roman" w:hAnsi="Times New Roman" w:cs="Times New Roman"/>
          <w:sz w:val="28"/>
          <w:szCs w:val="28"/>
        </w:rPr>
        <w:t>развитие научно-технического творчества учащихся,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6FC">
        <w:rPr>
          <w:rFonts w:ascii="Times New Roman" w:eastAsia="Times New Roman" w:hAnsi="Times New Roman" w:cs="Times New Roman"/>
          <w:spacing w:val="-1"/>
          <w:sz w:val="28"/>
          <w:szCs w:val="28"/>
        </w:rPr>
        <w:t>содействие их</w:t>
      </w:r>
      <w:r w:rsidR="00E84B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16FC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творческому развитию;</w:t>
      </w:r>
    </w:p>
    <w:p w:rsidR="00AA17A6" w:rsidRDefault="000016FC" w:rsidP="000016FC">
      <w:pPr>
        <w:shd w:val="clear" w:color="auto" w:fill="FFFFFF"/>
        <w:tabs>
          <w:tab w:val="left" w:pos="178"/>
        </w:tabs>
        <w:spacing w:line="322" w:lineRule="exact"/>
        <w:ind w:left="19" w:righ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развитие мотивации учащихся</w:t>
      </w:r>
      <w:r w:rsidR="00027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к занятиям техническим творчеством.</w:t>
      </w:r>
    </w:p>
    <w:p w:rsidR="00AA17A6" w:rsidRDefault="00B63335" w:rsidP="00DA098A">
      <w:pPr>
        <w:shd w:val="clear" w:color="auto" w:fill="FFFFFF"/>
        <w:tabs>
          <w:tab w:val="left" w:pos="1276"/>
        </w:tabs>
        <w:spacing w:line="322" w:lineRule="exact"/>
        <w:ind w:left="14" w:right="-77" w:firstLine="739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1.</w:t>
      </w:r>
      <w:r w:rsidR="000016FC">
        <w:rPr>
          <w:rFonts w:ascii="Times New Roman" w:hAnsi="Times New Roman" w:cs="Times New Roman"/>
          <w:spacing w:val="-16"/>
          <w:sz w:val="28"/>
          <w:szCs w:val="28"/>
        </w:rPr>
        <w:t>4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Учредителем Конкурса является министерство образования и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молодежной политики Рязанской области. Работу по организации и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33468">
        <w:rPr>
          <w:rFonts w:ascii="Times New Roman" w:eastAsia="Times New Roman" w:hAnsi="Times New Roman" w:cs="Times New Roman"/>
          <w:sz w:val="28"/>
          <w:szCs w:val="28"/>
        </w:rPr>
        <w:t>оведению конкурса осуществляет О</w:t>
      </w:r>
      <w:r>
        <w:rPr>
          <w:rFonts w:ascii="Times New Roman" w:eastAsia="Times New Roman" w:hAnsi="Times New Roman" w:cs="Times New Roman"/>
          <w:sz w:val="28"/>
          <w:szCs w:val="28"/>
        </w:rPr>
        <w:t>бластное государственное бюджетное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 дополнительного образования «Ресурсный центр дополнительного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образования».</w:t>
      </w:r>
    </w:p>
    <w:p w:rsidR="00AA17A6" w:rsidRDefault="00B63335">
      <w:pPr>
        <w:shd w:val="clear" w:color="auto" w:fill="FFFFFF"/>
        <w:spacing w:before="317" w:line="317" w:lineRule="exact"/>
        <w:ind w:left="3437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 КОНКУРСА</w:t>
      </w:r>
    </w:p>
    <w:p w:rsidR="00AA17A6" w:rsidRDefault="00B63335" w:rsidP="00DA098A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317" w:lineRule="exact"/>
        <w:ind w:right="24" w:firstLine="7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 учащиеся образовательных организаций общего и дополнительного обр</w:t>
      </w:r>
      <w:r w:rsidR="000016FC">
        <w:rPr>
          <w:rFonts w:ascii="Times New Roman" w:eastAsia="Times New Roman" w:hAnsi="Times New Roman" w:cs="Times New Roman"/>
          <w:sz w:val="28"/>
          <w:szCs w:val="28"/>
        </w:rPr>
        <w:t>азования Рязанской области и г</w:t>
      </w:r>
      <w:proofErr w:type="gramStart"/>
      <w:r w:rsidR="000016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язани. Допускается индивидуальное и коллективное участие в Конкурсе.</w:t>
      </w:r>
    </w:p>
    <w:p w:rsidR="00AA17A6" w:rsidRDefault="00B63335" w:rsidP="00D93079">
      <w:pPr>
        <w:numPr>
          <w:ilvl w:val="0"/>
          <w:numId w:val="4"/>
        </w:numPr>
        <w:shd w:val="clear" w:color="auto" w:fill="FFFFFF"/>
        <w:tabs>
          <w:tab w:val="left" w:pos="1373"/>
        </w:tabs>
        <w:spacing w:before="5" w:line="317" w:lineRule="exact"/>
        <w:ind w:left="10" w:right="-35" w:firstLine="706"/>
        <w:jc w:val="both"/>
      </w:pPr>
      <w:r w:rsidRPr="00D930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Конкурс проводится в следующих возрастных группах: </w:t>
      </w:r>
      <w:r w:rsidR="00E76D25">
        <w:rPr>
          <w:rFonts w:ascii="Times New Roman" w:eastAsia="Times New Roman" w:hAnsi="Times New Roman" w:cs="Times New Roman"/>
          <w:spacing w:val="-1"/>
          <w:sz w:val="28"/>
          <w:szCs w:val="28"/>
        </w:rPr>
        <w:t>7-10 лет;</w:t>
      </w:r>
      <w:r w:rsidRPr="00D93079">
        <w:rPr>
          <w:rFonts w:ascii="Times New Roman" w:eastAsia="Times New Roman" w:hAnsi="Times New Roman" w:cs="Times New Roman"/>
          <w:sz w:val="28"/>
          <w:szCs w:val="28"/>
        </w:rPr>
        <w:t>10-13 лет;</w:t>
      </w:r>
      <w:r w:rsidR="00D93079" w:rsidRPr="00D93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0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3079">
        <w:rPr>
          <w:rFonts w:ascii="Times New Roman" w:hAnsi="Times New Roman" w:cs="Times New Roman"/>
          <w:spacing w:val="-4"/>
          <w:sz w:val="28"/>
          <w:szCs w:val="28"/>
        </w:rPr>
        <w:t xml:space="preserve">4- 17 </w:t>
      </w:r>
      <w:r w:rsidRPr="00D93079">
        <w:rPr>
          <w:rFonts w:ascii="Times New Roman" w:eastAsia="Times New Roman" w:hAnsi="Times New Roman" w:cs="Times New Roman"/>
          <w:spacing w:val="-4"/>
          <w:sz w:val="28"/>
          <w:szCs w:val="28"/>
        </w:rPr>
        <w:t>лет.</w:t>
      </w:r>
    </w:p>
    <w:p w:rsidR="00AA17A6" w:rsidRDefault="00B63335" w:rsidP="00D93079">
      <w:pPr>
        <w:shd w:val="clear" w:color="auto" w:fill="FFFFFF"/>
        <w:tabs>
          <w:tab w:val="left" w:pos="1373"/>
        </w:tabs>
        <w:spacing w:before="5" w:line="317" w:lineRule="exact"/>
        <w:ind w:right="40" w:firstLine="706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D93079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в Конкурсе автоматически дает согласие на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фото- и видеоматериалов с ними на интернет</w:t>
      </w:r>
      <w:r w:rsidR="00653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4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3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ресурсах</w:t>
      </w:r>
      <w:r w:rsidR="00D93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молодежной политики</w:t>
      </w:r>
      <w:r w:rsidR="000016FC">
        <w:rPr>
          <w:rFonts w:ascii="Times New Roman" w:eastAsia="Times New Roman" w:hAnsi="Times New Roman" w:cs="Times New Roman"/>
          <w:sz w:val="28"/>
          <w:szCs w:val="28"/>
        </w:rPr>
        <w:t xml:space="preserve"> Рязанской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в СМИ.</w:t>
      </w:r>
    </w:p>
    <w:p w:rsidR="00AA17A6" w:rsidRDefault="00B63335">
      <w:pPr>
        <w:shd w:val="clear" w:color="auto" w:fill="FFFFFF"/>
        <w:spacing w:before="336" w:line="312" w:lineRule="exact"/>
        <w:ind w:left="3130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 КОНКУРСОМ</w:t>
      </w:r>
    </w:p>
    <w:p w:rsidR="00AA17A6" w:rsidRDefault="009F7EB5" w:rsidP="008E72F0">
      <w:pPr>
        <w:shd w:val="clear" w:color="auto" w:fill="FFFFFF"/>
        <w:spacing w:before="5" w:line="312" w:lineRule="exact"/>
        <w:ind w:right="65" w:firstLine="701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3.1. </w:t>
      </w:r>
      <w:r w:rsidR="00B633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Общее руководство подготовкой и проведением Конкурса </w:t>
      </w:r>
      <w:r w:rsidR="008E72F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существляет Оргкомитет.</w:t>
      </w:r>
    </w:p>
    <w:p w:rsidR="00AA17A6" w:rsidRDefault="00B63335" w:rsidP="00E6557D">
      <w:pPr>
        <w:shd w:val="clear" w:color="auto" w:fill="FFFFFF"/>
        <w:tabs>
          <w:tab w:val="left" w:pos="1134"/>
        </w:tabs>
        <w:spacing w:line="317" w:lineRule="exact"/>
        <w:ind w:left="730"/>
      </w:pPr>
      <w:r>
        <w:rPr>
          <w:rFonts w:ascii="Times New Roman" w:hAnsi="Times New Roman" w:cs="Times New Roman"/>
          <w:spacing w:val="-10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59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Оргкомитет Конкурса</w:t>
      </w:r>
    </w:p>
    <w:p w:rsidR="00AA17A6" w:rsidRDefault="00B63335" w:rsidP="00B63335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17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информирует участников о содержании Конкурса;</w:t>
      </w:r>
    </w:p>
    <w:p w:rsidR="00AA17A6" w:rsidRDefault="00B63335" w:rsidP="00B63335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17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формирует состав жюри областного Конкурса;</w:t>
      </w:r>
    </w:p>
    <w:p w:rsidR="00AA17A6" w:rsidRDefault="00B63335" w:rsidP="00B63335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17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конкурсные материалы участников;</w:t>
      </w:r>
    </w:p>
    <w:p w:rsidR="00AA17A6" w:rsidRPr="00533468" w:rsidRDefault="00B63335" w:rsidP="00B63335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17" w:lineRule="exact"/>
        <w:ind w:left="29"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размещает итоги Конкурса на интернет</w:t>
      </w:r>
      <w:r w:rsidR="000016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0016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ресурсах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министерства образования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молодежной политики Рязанской области.</w:t>
      </w:r>
    </w:p>
    <w:p w:rsidR="00533468" w:rsidRDefault="00FD73B1" w:rsidP="00FD73B1">
      <w:pPr>
        <w:shd w:val="clear" w:color="auto" w:fill="FFFFFF"/>
        <w:tabs>
          <w:tab w:val="left" w:pos="0"/>
        </w:tabs>
        <w:spacing w:line="317" w:lineRule="exact"/>
        <w:ind w:left="29"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4454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533468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на внесение изменений и дополнений в настоящее Положение.</w:t>
      </w:r>
    </w:p>
    <w:p w:rsidR="00AA17A6" w:rsidRDefault="00B63335">
      <w:pPr>
        <w:shd w:val="clear" w:color="auto" w:fill="FFFFFF"/>
        <w:tabs>
          <w:tab w:val="left" w:pos="1411"/>
        </w:tabs>
        <w:spacing w:line="317" w:lineRule="exact"/>
        <w:ind w:left="720"/>
      </w:pPr>
      <w:r>
        <w:rPr>
          <w:rFonts w:ascii="Times New Roman" w:hAnsi="Times New Roman" w:cs="Times New Roman"/>
          <w:spacing w:val="-9"/>
          <w:sz w:val="28"/>
          <w:szCs w:val="28"/>
        </w:rPr>
        <w:t>3.</w:t>
      </w:r>
      <w:r w:rsidR="00594454">
        <w:rPr>
          <w:rFonts w:ascii="Times New Roman" w:hAnsi="Times New Roman" w:cs="Times New Roman"/>
          <w:spacing w:val="-9"/>
          <w:sz w:val="28"/>
          <w:szCs w:val="28"/>
        </w:rPr>
        <w:t>4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59445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Жюри конкурса:</w:t>
      </w:r>
    </w:p>
    <w:p w:rsidR="00AA17A6" w:rsidRDefault="00B63335">
      <w:pPr>
        <w:shd w:val="clear" w:color="auto" w:fill="FFFFFF"/>
        <w:tabs>
          <w:tab w:val="left" w:pos="182"/>
        </w:tabs>
        <w:spacing w:line="317" w:lineRule="exact"/>
        <w:ind w:left="2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проводит оценку конкурсных работ в соответствии с критериями;</w:t>
      </w:r>
    </w:p>
    <w:p w:rsidR="00AA17A6" w:rsidRDefault="00B63335" w:rsidP="0005700C">
      <w:pPr>
        <w:shd w:val="clear" w:color="auto" w:fill="FFFFFF"/>
        <w:tabs>
          <w:tab w:val="left" w:pos="142"/>
        </w:tabs>
        <w:spacing w:line="317" w:lineRule="exact"/>
        <w:ind w:left="24" w:right="134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каждой из номинаций определяет кандидатуры</w:t>
      </w:r>
      <w:r w:rsidR="0005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47D">
        <w:rPr>
          <w:rFonts w:ascii="Times New Roman" w:eastAsia="Times New Roman" w:hAnsi="Times New Roman" w:cs="Times New Roman"/>
          <w:sz w:val="28"/>
          <w:szCs w:val="28"/>
        </w:rPr>
        <w:t>победителей и призеров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AA17A6" w:rsidRDefault="00B63335">
      <w:pPr>
        <w:shd w:val="clear" w:color="auto" w:fill="FFFFFF"/>
        <w:tabs>
          <w:tab w:val="left" w:pos="1411"/>
        </w:tabs>
        <w:spacing w:line="317" w:lineRule="exact"/>
        <w:ind w:left="19" w:right="12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594454">
        <w:rPr>
          <w:rFonts w:ascii="Times New Roman" w:hAnsi="Times New Roman" w:cs="Times New Roman"/>
          <w:spacing w:val="-10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5944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жюри по каждой номинации оформляется протоколом и</w:t>
      </w:r>
      <w:r w:rsidR="0059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47D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председателем жюри. </w:t>
      </w:r>
    </w:p>
    <w:p w:rsidR="00AA17A6" w:rsidRDefault="0002747D">
      <w:pPr>
        <w:shd w:val="clear" w:color="auto" w:fill="FFFFFF"/>
        <w:spacing w:before="317" w:line="322" w:lineRule="exact"/>
        <w:ind w:left="1435"/>
      </w:pPr>
      <w:r>
        <w:rPr>
          <w:rFonts w:ascii="Times New Roman" w:hAnsi="Times New Roman" w:cs="Times New Roman"/>
          <w:sz w:val="28"/>
          <w:szCs w:val="28"/>
        </w:rPr>
        <w:t>4.О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РГАНИЗАЦИЯ И ПОРЯДОК ПРОВЕДЕНИЯ КОНКУРСА</w:t>
      </w:r>
    </w:p>
    <w:p w:rsidR="00533468" w:rsidRDefault="00531F0B" w:rsidP="00531F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B63335" w:rsidRPr="00E76D25">
        <w:rPr>
          <w:rFonts w:ascii="Times New Roman" w:eastAsia="Times New Roman" w:hAnsi="Times New Roman" w:cs="Times New Roman"/>
          <w:sz w:val="28"/>
          <w:szCs w:val="28"/>
        </w:rPr>
        <w:t xml:space="preserve">Конкурс проходит в </w:t>
      </w:r>
      <w:r w:rsidR="00E76D25" w:rsidRPr="00E76D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335" w:rsidRPr="00E76D25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533468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533468" w:rsidRDefault="00533468" w:rsidP="005334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76D25" w:rsidRPr="00E76D25">
        <w:rPr>
          <w:rFonts w:ascii="Times New Roman" w:eastAsia="Times New Roman" w:hAnsi="Times New Roman" w:cs="Times New Roman"/>
          <w:sz w:val="28"/>
          <w:szCs w:val="28"/>
        </w:rPr>
        <w:t xml:space="preserve">ервый - внутриучрежденческий (с </w:t>
      </w:r>
      <w:r w:rsidR="00DA09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6D25" w:rsidRPr="00E76D25">
        <w:rPr>
          <w:rFonts w:ascii="Times New Roman" w:eastAsia="Times New Roman" w:hAnsi="Times New Roman" w:cs="Times New Roman"/>
          <w:sz w:val="28"/>
          <w:szCs w:val="28"/>
        </w:rPr>
        <w:t xml:space="preserve"> февраля по </w:t>
      </w:r>
      <w:r w:rsidR="00DA098A">
        <w:rPr>
          <w:rFonts w:ascii="Times New Roman" w:eastAsia="Times New Roman" w:hAnsi="Times New Roman" w:cs="Times New Roman"/>
          <w:sz w:val="28"/>
          <w:szCs w:val="28"/>
        </w:rPr>
        <w:t>6 марта 2020</w:t>
      </w:r>
      <w:r w:rsidR="00E76D25" w:rsidRPr="00E76D25">
        <w:rPr>
          <w:rFonts w:ascii="Times New Roman" w:eastAsia="Times New Roman" w:hAnsi="Times New Roman" w:cs="Times New Roman"/>
          <w:sz w:val="28"/>
          <w:szCs w:val="28"/>
        </w:rPr>
        <w:t xml:space="preserve"> г.); </w:t>
      </w:r>
    </w:p>
    <w:p w:rsidR="00533468" w:rsidRDefault="00533468" w:rsidP="005334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6D25" w:rsidRPr="00E76D25">
        <w:rPr>
          <w:rFonts w:ascii="Times New Roman" w:eastAsia="Times New Roman" w:hAnsi="Times New Roman" w:cs="Times New Roman"/>
          <w:sz w:val="28"/>
          <w:szCs w:val="28"/>
        </w:rPr>
        <w:t>второй этап</w:t>
      </w:r>
      <w:r w:rsidR="00DF05F5" w:rsidRPr="00E7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A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05F5" w:rsidRPr="00E7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A6B">
        <w:rPr>
          <w:rFonts w:ascii="Times New Roman" w:eastAsia="Times New Roman" w:hAnsi="Times New Roman" w:cs="Times New Roman"/>
          <w:sz w:val="28"/>
          <w:szCs w:val="28"/>
        </w:rPr>
        <w:t xml:space="preserve">областной, </w:t>
      </w:r>
      <w:r w:rsidR="00B63335" w:rsidRPr="00E76D25">
        <w:rPr>
          <w:rFonts w:ascii="Times New Roman" w:eastAsia="Times New Roman" w:hAnsi="Times New Roman" w:cs="Times New Roman"/>
          <w:sz w:val="28"/>
          <w:szCs w:val="28"/>
        </w:rPr>
        <w:t xml:space="preserve">заочный (с </w:t>
      </w:r>
      <w:r w:rsidR="0005700C" w:rsidRPr="00E76D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09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335" w:rsidRPr="00E76D25">
        <w:rPr>
          <w:rFonts w:ascii="Times New Roman" w:eastAsia="Times New Roman" w:hAnsi="Times New Roman" w:cs="Times New Roman"/>
          <w:sz w:val="28"/>
          <w:szCs w:val="28"/>
        </w:rPr>
        <w:t xml:space="preserve"> марта по </w:t>
      </w:r>
      <w:r w:rsidR="00531F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3335" w:rsidRPr="00E76D25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E76D25" w:rsidRPr="00E76D2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31F0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76D25" w:rsidRPr="00E76D2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63335" w:rsidRPr="00E76D2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468" w:rsidRDefault="004B4419" w:rsidP="005334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r w:rsidR="005334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10 апреля 2020 г. </w:t>
      </w:r>
    </w:p>
    <w:p w:rsidR="000016FC" w:rsidRDefault="006E75E9" w:rsidP="0053346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02747D" w:rsidRPr="00E76D25">
        <w:rPr>
          <w:rFonts w:ascii="Times New Roman" w:eastAsia="Times New Roman" w:hAnsi="Times New Roman" w:cs="Times New Roman"/>
          <w:sz w:val="28"/>
          <w:szCs w:val="28"/>
        </w:rPr>
        <w:t>Для участия в Конкурсе</w:t>
      </w:r>
      <w:r w:rsidR="00B63335" w:rsidRPr="00E76D2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прислать</w:t>
      </w:r>
      <w:r w:rsidR="000016FC" w:rsidRPr="00E7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89D">
        <w:rPr>
          <w:rFonts w:ascii="Times New Roman" w:hAnsi="Times New Roman" w:cs="Times New Roman"/>
          <w:sz w:val="28"/>
          <w:szCs w:val="28"/>
        </w:rPr>
        <w:t>с 10 марта п</w:t>
      </w:r>
      <w:r w:rsidR="00C4089D" w:rsidRPr="003C114B">
        <w:rPr>
          <w:rFonts w:ascii="Times New Roman" w:hAnsi="Times New Roman" w:cs="Times New Roman"/>
          <w:sz w:val="28"/>
          <w:szCs w:val="28"/>
        </w:rPr>
        <w:t xml:space="preserve">о </w:t>
      </w:r>
      <w:r w:rsidR="00533468">
        <w:rPr>
          <w:rFonts w:ascii="Times New Roman" w:hAnsi="Times New Roman" w:cs="Times New Roman"/>
          <w:sz w:val="28"/>
          <w:szCs w:val="28"/>
        </w:rPr>
        <w:t>3 апреля 2020</w:t>
      </w:r>
      <w:r w:rsidR="00C4089D">
        <w:rPr>
          <w:rFonts w:ascii="Times New Roman" w:hAnsi="Times New Roman" w:cs="Times New Roman"/>
          <w:sz w:val="28"/>
          <w:szCs w:val="28"/>
        </w:rPr>
        <w:t>г.</w:t>
      </w:r>
      <w:r w:rsidR="00C4089D" w:rsidRPr="003C114B">
        <w:rPr>
          <w:rFonts w:ascii="Times New Roman" w:hAnsi="Times New Roman" w:cs="Times New Roman"/>
          <w:sz w:val="28"/>
          <w:szCs w:val="28"/>
        </w:rPr>
        <w:t xml:space="preserve"> </w:t>
      </w:r>
      <w:r w:rsidR="000016FC" w:rsidRPr="00E76D25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 w:rsidR="00531F0B" w:rsidRPr="003C1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pedproekt</w:t>
        </w:r>
        <w:r w:rsidR="00531F0B" w:rsidRPr="003C114B">
          <w:rPr>
            <w:rStyle w:val="a3"/>
            <w:rFonts w:ascii="Times New Roman" w:hAnsi="Times New Roman" w:cs="Times New Roman"/>
            <w:sz w:val="28"/>
            <w:szCs w:val="28"/>
          </w:rPr>
          <w:t>19@</w:t>
        </w:r>
        <w:r w:rsidR="00531F0B" w:rsidRPr="003C1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31F0B" w:rsidRPr="003C11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31F0B" w:rsidRPr="003C1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31F0B" w:rsidRPr="003C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</w:t>
      </w:r>
      <w:r w:rsidR="00531F0B" w:rsidRPr="003C1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531F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531F0B" w:rsidRPr="003C1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</w:t>
      </w:r>
      <w:r w:rsidR="00531F0B" w:rsidRPr="003C114B">
        <w:rPr>
          <w:rFonts w:ascii="Times New Roman" w:hAnsi="Times New Roman" w:cs="Times New Roman"/>
          <w:sz w:val="28"/>
          <w:szCs w:val="28"/>
        </w:rPr>
        <w:t xml:space="preserve"> </w:t>
      </w:r>
      <w:r w:rsidR="009F7EB5" w:rsidRPr="00E76D25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0016FC" w:rsidRPr="00E76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3468" w:rsidRPr="009F7EB5" w:rsidRDefault="00533468" w:rsidP="00533468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22" w:lineRule="exact"/>
        <w:ind w:left="5"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EB5">
        <w:rPr>
          <w:rFonts w:ascii="Times New Roman" w:eastAsia="Times New Roman" w:hAnsi="Times New Roman" w:cs="Times New Roman"/>
          <w:sz w:val="28"/>
          <w:szCs w:val="28"/>
        </w:rPr>
        <w:t xml:space="preserve">заполненную заявку (Приложение №1) в формате </w:t>
      </w:r>
      <w:r w:rsidRPr="009F7EB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97-2003;</w:t>
      </w:r>
    </w:p>
    <w:p w:rsidR="00AA17A6" w:rsidRPr="0002747D" w:rsidRDefault="000016FC" w:rsidP="00846B3B">
      <w:pPr>
        <w:shd w:val="clear" w:color="auto" w:fill="FFFFFF"/>
        <w:tabs>
          <w:tab w:val="left" w:pos="1397"/>
        </w:tabs>
        <w:ind w:right="125"/>
        <w:jc w:val="both"/>
        <w:rPr>
          <w:rFonts w:ascii="Times New Roman" w:hAnsi="Times New Roman" w:cs="Times New Roman"/>
          <w:color w:val="C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>графию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F7EB5">
        <w:rPr>
          <w:rFonts w:ascii="Times New Roman" w:eastAsia="Times New Roman" w:hAnsi="Times New Roman" w:cs="Times New Roman"/>
          <w:sz w:val="28"/>
          <w:szCs w:val="28"/>
        </w:rPr>
        <w:t>;</w:t>
      </w:r>
      <w:r w:rsidR="00E659A5" w:rsidRPr="00A65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7A6" w:rsidRDefault="00AA17A6" w:rsidP="00846B3B">
      <w:pPr>
        <w:rPr>
          <w:rFonts w:ascii="Times New Roman" w:hAnsi="Times New Roman" w:cs="Times New Roman"/>
          <w:sz w:val="2"/>
          <w:szCs w:val="2"/>
        </w:rPr>
      </w:pPr>
    </w:p>
    <w:p w:rsidR="00A65319" w:rsidRDefault="0005700C" w:rsidP="00846B3B">
      <w:pPr>
        <w:shd w:val="clear" w:color="auto" w:fill="FFFFFF"/>
        <w:tabs>
          <w:tab w:val="left" w:pos="0"/>
        </w:tabs>
        <w:ind w:left="5"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0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>описание работы</w:t>
      </w:r>
      <w:r w:rsidR="00B63335" w:rsidRPr="00075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E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B63335" w:rsidRPr="00075738">
        <w:rPr>
          <w:rFonts w:ascii="Times New Roman" w:eastAsia="Times New Roman" w:hAnsi="Times New Roman" w:cs="Times New Roman"/>
          <w:sz w:val="28"/>
          <w:szCs w:val="28"/>
        </w:rPr>
        <w:t>включа</w:t>
      </w:r>
      <w:r w:rsidR="00E659A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3335" w:rsidRPr="00075738">
        <w:rPr>
          <w:rFonts w:ascii="Times New Roman" w:eastAsia="Times New Roman" w:hAnsi="Times New Roman" w:cs="Times New Roman"/>
          <w:sz w:val="28"/>
          <w:szCs w:val="28"/>
        </w:rPr>
        <w:t xml:space="preserve">т: </w:t>
      </w:r>
      <w:r w:rsidR="00A65319">
        <w:rPr>
          <w:rFonts w:ascii="Times New Roman" w:eastAsia="Times New Roman" w:hAnsi="Times New Roman" w:cs="Times New Roman"/>
          <w:sz w:val="28"/>
          <w:szCs w:val="28"/>
        </w:rPr>
        <w:t>титульный лист, оглавление, введение, основную часть, заключение, библио</w:t>
      </w:r>
      <w:r w:rsidR="009F7EB5">
        <w:rPr>
          <w:rFonts w:ascii="Times New Roman" w:eastAsia="Times New Roman" w:hAnsi="Times New Roman" w:cs="Times New Roman"/>
          <w:sz w:val="28"/>
          <w:szCs w:val="28"/>
        </w:rPr>
        <w:t>графический список, приложения</w:t>
      </w:r>
      <w:r w:rsidR="0053346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A17A6" w:rsidRDefault="00A65319" w:rsidP="00A65319">
      <w:pPr>
        <w:shd w:val="clear" w:color="auto" w:fill="FFFFFF"/>
        <w:tabs>
          <w:tab w:val="left" w:pos="0"/>
        </w:tabs>
        <w:spacing w:line="322" w:lineRule="exact"/>
        <w:ind w:left="5" w:right="13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6ED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E75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6E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075738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несоответствия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работы и сопровождающ</w:t>
      </w:r>
      <w:r w:rsidR="00075738">
        <w:rPr>
          <w:rFonts w:ascii="Times New Roman" w:eastAsia="Times New Roman" w:hAnsi="Times New Roman" w:cs="Times New Roman"/>
          <w:sz w:val="28"/>
          <w:szCs w:val="28"/>
        </w:rPr>
        <w:t>ей документации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738">
        <w:rPr>
          <w:rFonts w:ascii="Times New Roman" w:eastAsia="Times New Roman" w:hAnsi="Times New Roman" w:cs="Times New Roman"/>
          <w:sz w:val="28"/>
          <w:szCs w:val="28"/>
        </w:rPr>
        <w:t>условиям проведения Конкурса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 участник дисквалифицируется.</w:t>
      </w:r>
    </w:p>
    <w:p w:rsidR="00AA17A6" w:rsidRPr="0002747D" w:rsidRDefault="00076EDC" w:rsidP="00076EDC">
      <w:pPr>
        <w:shd w:val="clear" w:color="auto" w:fill="FFFFFF"/>
        <w:tabs>
          <w:tab w:val="left" w:pos="1397"/>
        </w:tabs>
        <w:spacing w:line="322" w:lineRule="exact"/>
        <w:ind w:right="139"/>
        <w:jc w:val="both"/>
        <w:rPr>
          <w:rFonts w:ascii="Times New Roman" w:eastAsia="Times New Roman" w:hAnsi="Times New Roman" w:cs="Times New Roman"/>
          <w:color w:val="C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="006E75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6D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335" w:rsidRPr="0002747D">
        <w:rPr>
          <w:rFonts w:ascii="Times New Roman" w:eastAsia="Times New Roman" w:hAnsi="Times New Roman" w:cs="Times New Roman"/>
          <w:sz w:val="28"/>
          <w:szCs w:val="28"/>
        </w:rPr>
        <w:t>Жюри оставляет за собой право не присуждать отдельные места, делить места между конкурсантами</w:t>
      </w:r>
      <w:r w:rsidR="00027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7A6" w:rsidRPr="00075738" w:rsidRDefault="00076EDC" w:rsidP="00076EDC">
      <w:pPr>
        <w:shd w:val="clear" w:color="auto" w:fill="FFFFFF"/>
        <w:spacing w:line="322" w:lineRule="exac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="006E75E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454">
        <w:rPr>
          <w:rFonts w:ascii="Times New Roman" w:eastAsia="Times New Roman" w:hAnsi="Times New Roman" w:cs="Times New Roman"/>
          <w:sz w:val="28"/>
          <w:szCs w:val="28"/>
        </w:rPr>
        <w:t>Заявки, поступившие в</w:t>
      </w:r>
      <w:r w:rsidR="00E6557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63335" w:rsidRPr="00075738">
        <w:rPr>
          <w:rFonts w:ascii="Times New Roman" w:eastAsia="Times New Roman" w:hAnsi="Times New Roman" w:cs="Times New Roman"/>
          <w:sz w:val="28"/>
          <w:szCs w:val="28"/>
        </w:rPr>
        <w:t xml:space="preserve"> указанного с</w:t>
      </w:r>
      <w:r w:rsidR="00594454">
        <w:rPr>
          <w:rFonts w:ascii="Times New Roman" w:eastAsia="Times New Roman" w:hAnsi="Times New Roman" w:cs="Times New Roman"/>
          <w:sz w:val="28"/>
          <w:szCs w:val="28"/>
        </w:rPr>
        <w:t xml:space="preserve">рока, </w:t>
      </w:r>
      <w:r w:rsidR="0002747D" w:rsidRPr="00075738">
        <w:rPr>
          <w:rFonts w:ascii="Times New Roman" w:eastAsia="Times New Roman" w:hAnsi="Times New Roman" w:cs="Times New Roman"/>
          <w:sz w:val="28"/>
          <w:szCs w:val="28"/>
        </w:rPr>
        <w:t xml:space="preserve">не рассматриваются. </w:t>
      </w:r>
    </w:p>
    <w:p w:rsidR="00AA17A6" w:rsidRPr="00076EDC" w:rsidRDefault="00076EDC" w:rsidP="00076EDC">
      <w:pPr>
        <w:pStyle w:val="a4"/>
        <w:shd w:val="clear" w:color="auto" w:fill="FFFFFF"/>
        <w:tabs>
          <w:tab w:val="left" w:pos="709"/>
        </w:tabs>
        <w:spacing w:line="322" w:lineRule="exact"/>
        <w:ind w:left="0" w:right="1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="006E75E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335" w:rsidRPr="00076EDC">
        <w:rPr>
          <w:rFonts w:ascii="Times New Roman" w:eastAsia="Times New Roman" w:hAnsi="Times New Roman" w:cs="Times New Roman"/>
          <w:sz w:val="28"/>
          <w:szCs w:val="28"/>
        </w:rPr>
        <w:t>Информация об итогах конкурса будет размещена на сайте</w:t>
      </w:r>
      <w:r w:rsidR="00B63335" w:rsidRPr="00076ED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075738" w:rsidRPr="00076EDC">
        <w:rPr>
          <w:rFonts w:ascii="Times New Roman" w:eastAsia="Times New Roman" w:hAnsi="Times New Roman" w:cs="Times New Roman"/>
          <w:sz w:val="28"/>
          <w:szCs w:val="28"/>
          <w:lang w:val="en-US"/>
        </w:rPr>
        <w:t>crtdiu</w:t>
      </w:r>
      <w:proofErr w:type="spellEnd"/>
      <w:r w:rsidR="00075738" w:rsidRPr="00076E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75738" w:rsidRPr="00076ED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63335" w:rsidRPr="00076EDC">
        <w:rPr>
          <w:rFonts w:ascii="Times New Roman" w:eastAsia="Times New Roman" w:hAnsi="Times New Roman" w:cs="Times New Roman"/>
          <w:sz w:val="28"/>
          <w:szCs w:val="28"/>
        </w:rPr>
        <w:t xml:space="preserve"> в разделе «Новости» и «Конкурсы».</w:t>
      </w:r>
    </w:p>
    <w:p w:rsidR="00AA17A6" w:rsidRDefault="00B63335">
      <w:pPr>
        <w:shd w:val="clear" w:color="auto" w:fill="FFFFFF"/>
        <w:spacing w:before="322" w:line="322" w:lineRule="exact"/>
        <w:ind w:right="16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НОМИНАЦИИ КОНКУРСА</w:t>
      </w:r>
    </w:p>
    <w:p w:rsidR="009F7EB5" w:rsidRDefault="00DB3FD2" w:rsidP="00DB3FD2">
      <w:pPr>
        <w:shd w:val="clear" w:color="auto" w:fill="FFFFFF"/>
        <w:spacing w:before="5" w:line="274" w:lineRule="exact"/>
        <w:ind w:left="72" w:right="19" w:firstLine="68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271871" w:rsidRPr="00CF4B0C">
        <w:rPr>
          <w:rFonts w:ascii="Times New Roman" w:eastAsia="Times New Roman" w:hAnsi="Times New Roman" w:cs="Times New Roman"/>
          <w:sz w:val="28"/>
          <w:szCs w:val="28"/>
        </w:rPr>
        <w:t>Техническое моделирование</w:t>
      </w:r>
      <w:r w:rsidR="00B63335" w:rsidRPr="00CF4B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F4B0C" w:rsidRPr="00CF4B0C">
        <w:rPr>
          <w:rFonts w:ascii="Times New Roman" w:eastAsia="Times New Roman" w:hAnsi="Times New Roman" w:cs="Times New Roman"/>
          <w:sz w:val="28"/>
          <w:szCs w:val="28"/>
        </w:rPr>
        <w:t>макеты или модели</w:t>
      </w:r>
      <w:r w:rsidR="00B63335" w:rsidRPr="00CF4B0C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B3FD2">
        <w:rPr>
          <w:rFonts w:eastAsia="Times New Roman"/>
          <w:sz w:val="24"/>
          <w:szCs w:val="24"/>
        </w:rPr>
        <w:t xml:space="preserve"> </w:t>
      </w:r>
    </w:p>
    <w:p w:rsidR="00DB3FD2" w:rsidRDefault="00DB3FD2" w:rsidP="00DB3FD2">
      <w:pPr>
        <w:shd w:val="clear" w:color="auto" w:fill="FFFFFF"/>
        <w:spacing w:before="5" w:line="274" w:lineRule="exact"/>
        <w:ind w:left="72" w:right="19" w:firstLine="68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271871" w:rsidRPr="00CF4B0C">
        <w:rPr>
          <w:rFonts w:ascii="Times New Roman" w:eastAsia="Times New Roman" w:hAnsi="Times New Roman" w:cs="Times New Roman"/>
          <w:sz w:val="28"/>
          <w:szCs w:val="28"/>
        </w:rPr>
        <w:t>Техническое конструирование</w:t>
      </w:r>
      <w:r w:rsidR="00B63335" w:rsidRPr="00CF4B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F4B0C" w:rsidRPr="00CF4B0C">
        <w:rPr>
          <w:rFonts w:ascii="Times New Roman" w:eastAsia="Times New Roman" w:hAnsi="Times New Roman" w:cs="Times New Roman"/>
          <w:sz w:val="28"/>
          <w:szCs w:val="28"/>
        </w:rPr>
        <w:t>действующие устройства</w:t>
      </w:r>
      <w:r w:rsidR="00B63335" w:rsidRPr="00CF4B0C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7A6" w:rsidRDefault="00B63335">
      <w:pPr>
        <w:shd w:val="clear" w:color="auto" w:fill="FFFFFF"/>
        <w:spacing w:before="322" w:line="317" w:lineRule="exact"/>
        <w:ind w:left="283" w:right="2995" w:firstLine="3053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КРИТЕРИИ ОЦЕНКИ </w:t>
      </w:r>
      <w:r w:rsidR="005944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D73B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 теме</w:t>
      </w:r>
      <w:r w:rsidR="00E6557D">
        <w:rPr>
          <w:rFonts w:ascii="Times New Roman" w:eastAsia="Times New Roman" w:hAnsi="Times New Roman" w:cs="Times New Roman"/>
          <w:sz w:val="28"/>
          <w:szCs w:val="28"/>
        </w:rPr>
        <w:t xml:space="preserve"> и номинации</w:t>
      </w:r>
      <w:r w:rsidR="00076E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5319" w:rsidRDefault="00B63335">
      <w:pPr>
        <w:shd w:val="clear" w:color="auto" w:fill="FFFFFF"/>
        <w:spacing w:line="317" w:lineRule="exact"/>
        <w:ind w:left="27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FD73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оригинальность, </w:t>
      </w:r>
    </w:p>
    <w:p w:rsidR="00A65319" w:rsidRDefault="00A65319">
      <w:pPr>
        <w:shd w:val="clear" w:color="auto" w:fill="FFFFFF"/>
        <w:spacing w:line="317" w:lineRule="exact"/>
        <w:ind w:left="27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FD73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633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использование новых технологий и материалов, </w:t>
      </w:r>
    </w:p>
    <w:p w:rsidR="00AA17A6" w:rsidRDefault="00A65319">
      <w:pPr>
        <w:shd w:val="clear" w:color="auto" w:fill="FFFFFF"/>
        <w:spacing w:line="317" w:lineRule="exact"/>
        <w:ind w:left="27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FD73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нетрадиционное применение известных материалов</w:t>
      </w:r>
      <w:r w:rsidR="00076E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93079" w:rsidRPr="00D93079" w:rsidRDefault="00B63335" w:rsidP="00D93079">
      <w:pPr>
        <w:shd w:val="clear" w:color="auto" w:fill="FFFFFF"/>
        <w:spacing w:line="317" w:lineRule="exact"/>
        <w:ind w:left="278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правильное оформление сопроводительной документации</w:t>
      </w:r>
      <w:r w:rsidR="00D93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7A6" w:rsidRDefault="00D93079">
      <w:pPr>
        <w:shd w:val="clear" w:color="auto" w:fill="FFFFFF"/>
        <w:spacing w:before="312" w:line="322" w:lineRule="exact"/>
        <w:ind w:right="24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EB0761">
        <w:rPr>
          <w:rFonts w:ascii="Times New Roman" w:eastAsia="Times New Roman" w:hAnsi="Times New Roman" w:cs="Times New Roman"/>
          <w:sz w:val="28"/>
          <w:szCs w:val="28"/>
        </w:rPr>
        <w:t xml:space="preserve">НАГРАЖДЕНИЕ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EB076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</w:p>
    <w:p w:rsidR="00AA17A6" w:rsidRDefault="00282E2D" w:rsidP="00897421">
      <w:pPr>
        <w:numPr>
          <w:ilvl w:val="0"/>
          <w:numId w:val="11"/>
        </w:numPr>
        <w:shd w:val="clear" w:color="auto" w:fill="FFFFFF"/>
        <w:tabs>
          <w:tab w:val="left" w:pos="1276"/>
        </w:tabs>
        <w:spacing w:line="322" w:lineRule="exact"/>
        <w:ind w:left="130" w:firstLine="57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0761">
        <w:rPr>
          <w:rFonts w:ascii="Times New Roman" w:eastAsia="Times New Roman" w:hAnsi="Times New Roman" w:cs="Times New Roman"/>
          <w:sz w:val="28"/>
          <w:szCs w:val="28"/>
        </w:rPr>
        <w:t xml:space="preserve">вторам лучших работ 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присваива</w:t>
      </w:r>
      <w:r w:rsidR="00A6531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6333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63335" w:rsidRPr="00B633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333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63335" w:rsidRPr="00B633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333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E73B3">
        <w:rPr>
          <w:rFonts w:ascii="Times New Roman" w:eastAsia="Times New Roman" w:hAnsi="Times New Roman" w:cs="Times New Roman"/>
          <w:sz w:val="28"/>
          <w:szCs w:val="28"/>
        </w:rPr>
        <w:t xml:space="preserve"> места.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3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3335">
        <w:rPr>
          <w:rFonts w:ascii="Times New Roman" w:eastAsia="Times New Roman" w:hAnsi="Times New Roman" w:cs="Times New Roman"/>
          <w:sz w:val="28"/>
          <w:szCs w:val="28"/>
        </w:rPr>
        <w:t>ипломы в электронном виде высылаются на адрес электронной почты, указанный в заявке.</w:t>
      </w:r>
    </w:p>
    <w:p w:rsidR="00AA17A6" w:rsidRPr="009F7EB5" w:rsidRDefault="00B63335" w:rsidP="00282E2D">
      <w:pPr>
        <w:numPr>
          <w:ilvl w:val="0"/>
          <w:numId w:val="12"/>
        </w:numPr>
        <w:shd w:val="clear" w:color="auto" w:fill="FFFFFF"/>
        <w:tabs>
          <w:tab w:val="left" w:pos="1392"/>
        </w:tabs>
        <w:spacing w:before="48" w:line="322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7EB5">
        <w:rPr>
          <w:rFonts w:ascii="Times New Roman" w:eastAsia="Times New Roman" w:hAnsi="Times New Roman" w:cs="Times New Roman"/>
          <w:sz w:val="28"/>
          <w:szCs w:val="28"/>
        </w:rPr>
        <w:t xml:space="preserve">Лучшие конкурсные работы будут представлены </w:t>
      </w:r>
      <w:r w:rsidRPr="009F7E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сайте </w:t>
      </w:r>
      <w:r w:rsidR="002A4A6B">
        <w:rPr>
          <w:rFonts w:ascii="Times New Roman" w:eastAsia="Times New Roman" w:hAnsi="Times New Roman" w:cs="Times New Roman"/>
          <w:spacing w:val="-1"/>
          <w:sz w:val="28"/>
          <w:szCs w:val="28"/>
        </w:rPr>
        <w:t>ОГБУДО «Ресурсный ц</w:t>
      </w:r>
      <w:r w:rsidRPr="009F7EB5">
        <w:rPr>
          <w:rFonts w:ascii="Times New Roman" w:eastAsia="Times New Roman" w:hAnsi="Times New Roman" w:cs="Times New Roman"/>
          <w:spacing w:val="-1"/>
          <w:sz w:val="28"/>
          <w:szCs w:val="28"/>
        </w:rPr>
        <w:t>ентр</w:t>
      </w:r>
      <w:r w:rsidR="002A4A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дополнительного образования»</w:t>
      </w:r>
      <w:r w:rsidRPr="009F7EB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F7EB5" w:rsidRDefault="00B63335" w:rsidP="009F7EB5">
      <w:pPr>
        <w:shd w:val="clear" w:color="auto" w:fill="FFFFFF"/>
        <w:spacing w:line="322" w:lineRule="exact"/>
        <w:ind w:left="134" w:right="2496" w:firstLine="260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F1384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КОНТАКТНАЯ ИНФОРМАЦИЯ</w:t>
      </w:r>
    </w:p>
    <w:p w:rsidR="00E659A5" w:rsidRDefault="00B63335" w:rsidP="009F7EB5">
      <w:pPr>
        <w:shd w:val="clear" w:color="auto" w:fill="FFFFFF"/>
        <w:tabs>
          <w:tab w:val="left" w:pos="10348"/>
        </w:tabs>
        <w:spacing w:line="322" w:lineRule="exact"/>
        <w:ind w:right="65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6557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 w:rsidR="00282E2D">
        <w:rPr>
          <w:rFonts w:ascii="Times New Roman" w:eastAsia="Times New Roman" w:hAnsi="Times New Roman" w:cs="Times New Roman"/>
          <w:sz w:val="28"/>
          <w:szCs w:val="28"/>
        </w:rPr>
        <w:t xml:space="preserve"> 8-929-065-81-50</w:t>
      </w:r>
      <w:r w:rsidR="009F7EB5">
        <w:rPr>
          <w:rFonts w:ascii="Times New Roman" w:eastAsia="Times New Roman" w:hAnsi="Times New Roman" w:cs="Times New Roman"/>
          <w:sz w:val="28"/>
          <w:szCs w:val="28"/>
        </w:rPr>
        <w:t xml:space="preserve"> (Островская Юлия Александровна, методист)</w:t>
      </w:r>
      <w:r w:rsidR="00E6557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659A5" w:rsidSect="00846B3B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8C4476"/>
    <w:lvl w:ilvl="0">
      <w:numFmt w:val="bullet"/>
      <w:lvlText w:val="*"/>
      <w:lvlJc w:val="left"/>
    </w:lvl>
  </w:abstractNum>
  <w:abstractNum w:abstractNumId="1">
    <w:nsid w:val="03812BDC"/>
    <w:multiLevelType w:val="singleLevel"/>
    <w:tmpl w:val="A524F07A"/>
    <w:lvl w:ilvl="0">
      <w:start w:val="1"/>
      <w:numFmt w:val="decimal"/>
      <w:lvlText w:val="7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>
    <w:nsid w:val="0D46788B"/>
    <w:multiLevelType w:val="singleLevel"/>
    <w:tmpl w:val="5FDE209A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633549A"/>
    <w:multiLevelType w:val="multilevel"/>
    <w:tmpl w:val="B11CF13A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292B04AD"/>
    <w:multiLevelType w:val="singleLevel"/>
    <w:tmpl w:val="C192AE98"/>
    <w:lvl w:ilvl="0">
      <w:start w:val="1"/>
      <w:numFmt w:val="decimal"/>
      <w:lvlText w:val="1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5">
    <w:nsid w:val="45D70155"/>
    <w:multiLevelType w:val="singleLevel"/>
    <w:tmpl w:val="9C2CB54E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0C147F"/>
    <w:multiLevelType w:val="singleLevel"/>
    <w:tmpl w:val="78280CA8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632252FF"/>
    <w:multiLevelType w:val="singleLevel"/>
    <w:tmpl w:val="F0F0B4F8"/>
    <w:lvl w:ilvl="0">
      <w:start w:val="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7DE04643"/>
    <w:multiLevelType w:val="multilevel"/>
    <w:tmpl w:val="6FD4A0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03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eastAsia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1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5"/>
    <w:lvlOverride w:ilvl="0">
      <w:lvl w:ilvl="0">
        <w:start w:val="3"/>
        <w:numFmt w:val="decimal"/>
        <w:lvlText w:val="5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7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335"/>
    <w:rsid w:val="000016FC"/>
    <w:rsid w:val="0002747D"/>
    <w:rsid w:val="00054C4B"/>
    <w:rsid w:val="0005700C"/>
    <w:rsid w:val="00075738"/>
    <w:rsid w:val="00076EDC"/>
    <w:rsid w:val="00096486"/>
    <w:rsid w:val="001A7041"/>
    <w:rsid w:val="002353ED"/>
    <w:rsid w:val="00271871"/>
    <w:rsid w:val="00282E2D"/>
    <w:rsid w:val="0028352C"/>
    <w:rsid w:val="002A4A6B"/>
    <w:rsid w:val="002C3F6F"/>
    <w:rsid w:val="00316A42"/>
    <w:rsid w:val="00381171"/>
    <w:rsid w:val="0046522F"/>
    <w:rsid w:val="00493DD9"/>
    <w:rsid w:val="004B10D4"/>
    <w:rsid w:val="004B4419"/>
    <w:rsid w:val="00531F0B"/>
    <w:rsid w:val="00533468"/>
    <w:rsid w:val="00560D68"/>
    <w:rsid w:val="00594454"/>
    <w:rsid w:val="005B5FC2"/>
    <w:rsid w:val="0062278C"/>
    <w:rsid w:val="00653D3F"/>
    <w:rsid w:val="006D0DA5"/>
    <w:rsid w:val="006E75E9"/>
    <w:rsid w:val="00731750"/>
    <w:rsid w:val="007F2D28"/>
    <w:rsid w:val="00810415"/>
    <w:rsid w:val="00846B3B"/>
    <w:rsid w:val="00897421"/>
    <w:rsid w:val="008E72F0"/>
    <w:rsid w:val="0093733D"/>
    <w:rsid w:val="009A7A26"/>
    <w:rsid w:val="009F7EB5"/>
    <w:rsid w:val="00A35807"/>
    <w:rsid w:val="00A65319"/>
    <w:rsid w:val="00AA17A6"/>
    <w:rsid w:val="00AE73B3"/>
    <w:rsid w:val="00B63335"/>
    <w:rsid w:val="00BD570A"/>
    <w:rsid w:val="00C2676B"/>
    <w:rsid w:val="00C4089D"/>
    <w:rsid w:val="00CF4B0C"/>
    <w:rsid w:val="00D266EB"/>
    <w:rsid w:val="00D37954"/>
    <w:rsid w:val="00D93079"/>
    <w:rsid w:val="00DA098A"/>
    <w:rsid w:val="00DB3FD2"/>
    <w:rsid w:val="00DB5C3E"/>
    <w:rsid w:val="00DD54B9"/>
    <w:rsid w:val="00DF05F5"/>
    <w:rsid w:val="00E21BD7"/>
    <w:rsid w:val="00E6557D"/>
    <w:rsid w:val="00E659A5"/>
    <w:rsid w:val="00E76D25"/>
    <w:rsid w:val="00E84BDF"/>
    <w:rsid w:val="00EB0761"/>
    <w:rsid w:val="00EC15BC"/>
    <w:rsid w:val="00F13845"/>
    <w:rsid w:val="00F430F9"/>
    <w:rsid w:val="00F53F53"/>
    <w:rsid w:val="00FD6E8B"/>
    <w:rsid w:val="00FD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0DA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E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proekt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09D4-81CB-4596-A3DE-B9A43430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14</cp:revision>
  <cp:lastPrinted>2018-12-17T11:23:00Z</cp:lastPrinted>
  <dcterms:created xsi:type="dcterms:W3CDTF">2018-11-15T07:39:00Z</dcterms:created>
  <dcterms:modified xsi:type="dcterms:W3CDTF">2020-01-16T06:40:00Z</dcterms:modified>
</cp:coreProperties>
</file>