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EE" w:rsidRPr="00BE6C79" w:rsidRDefault="00F976EE" w:rsidP="0029364E">
      <w:pPr>
        <w:jc w:val="center"/>
        <w:rPr>
          <w:b/>
          <w:bCs/>
          <w:noProof/>
        </w:rPr>
      </w:pPr>
      <w:bookmarkStart w:id="0" w:name="_GoBack"/>
      <w:bookmarkEnd w:id="0"/>
      <w:r w:rsidRPr="00BE6C79">
        <w:rPr>
          <w:b/>
          <w:bCs/>
          <w:noProof/>
        </w:rPr>
        <w:t>МИНИСТЕРСТВО ОБРАЗОВАНИЯ И МОЛОДЕЖНОЙ ПОЛИТИКИ</w:t>
      </w:r>
    </w:p>
    <w:p w:rsidR="00F976EE" w:rsidRPr="00BE6C79" w:rsidRDefault="00F976EE" w:rsidP="0029364E">
      <w:pPr>
        <w:jc w:val="center"/>
        <w:rPr>
          <w:b/>
          <w:bCs/>
          <w:noProof/>
        </w:rPr>
      </w:pPr>
      <w:r w:rsidRPr="00BE6C79">
        <w:rPr>
          <w:b/>
          <w:bCs/>
          <w:noProof/>
        </w:rPr>
        <w:t>РЯЗАНСКОЙ ОБЛАСТИ</w:t>
      </w: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center"/>
        <w:rPr>
          <w:noProof/>
        </w:rPr>
      </w:pPr>
      <w:r>
        <w:rPr>
          <w:noProof/>
        </w:rPr>
        <w:t>ПРИКАЗ</w:t>
      </w:r>
    </w:p>
    <w:p w:rsidR="00F976EE" w:rsidRDefault="00F976EE" w:rsidP="0029364E">
      <w:pPr>
        <w:jc w:val="center"/>
        <w:rPr>
          <w:noProof/>
        </w:rPr>
      </w:pPr>
    </w:p>
    <w:p w:rsidR="00F976EE" w:rsidRDefault="00F976EE" w:rsidP="0029364E">
      <w:pPr>
        <w:rPr>
          <w:noProof/>
        </w:rPr>
      </w:pPr>
      <w:r>
        <w:rPr>
          <w:noProof/>
        </w:rPr>
        <w:t xml:space="preserve">от «____» ___________ </w:t>
      </w:r>
      <w:smartTag w:uri="urn:schemas-microsoft-com:office:smarttags" w:element="metricconverter">
        <w:smartTagPr>
          <w:attr w:name="ProductID" w:val="2019 г"/>
        </w:smartTagPr>
        <w:r>
          <w:rPr>
            <w:noProof/>
          </w:rPr>
          <w:t>2019 г</w:t>
        </w:r>
      </w:smartTag>
      <w:r>
        <w:rPr>
          <w:noProof/>
        </w:rPr>
        <w:t>.                                                                               № __________</w:t>
      </w:r>
    </w:p>
    <w:p w:rsidR="00F976EE" w:rsidRDefault="00F976EE" w:rsidP="0029364E">
      <w:pPr>
        <w:rPr>
          <w:noProof/>
        </w:rPr>
      </w:pPr>
    </w:p>
    <w:p w:rsidR="00F976EE" w:rsidRDefault="00F976EE" w:rsidP="0029364E">
      <w:pPr>
        <w:jc w:val="center"/>
        <w:rPr>
          <w:noProof/>
        </w:rPr>
      </w:pPr>
    </w:p>
    <w:p w:rsidR="00F976EE" w:rsidRPr="002C47D9" w:rsidRDefault="00F976EE" w:rsidP="0029364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2C47D9">
        <w:rPr>
          <w:noProof/>
          <w:sz w:val="28"/>
          <w:szCs w:val="28"/>
        </w:rPr>
        <w:t xml:space="preserve"> проведении в рамках Всероссийской недели «Музей и дети» </w:t>
      </w:r>
    </w:p>
    <w:p w:rsidR="00F976EE" w:rsidRPr="002C47D9" w:rsidRDefault="00F976EE" w:rsidP="0029364E">
      <w:pPr>
        <w:jc w:val="center"/>
        <w:rPr>
          <w:noProof/>
          <w:sz w:val="28"/>
          <w:szCs w:val="28"/>
        </w:rPr>
      </w:pPr>
      <w:r w:rsidRPr="002C47D9">
        <w:rPr>
          <w:noProof/>
          <w:sz w:val="28"/>
          <w:szCs w:val="28"/>
        </w:rPr>
        <w:t>областного конкурса для активистов школьных музеев</w:t>
      </w:r>
    </w:p>
    <w:p w:rsidR="00F976EE" w:rsidRPr="002C47D9" w:rsidRDefault="00F976EE" w:rsidP="0029364E">
      <w:pPr>
        <w:rPr>
          <w:noProof/>
          <w:sz w:val="28"/>
          <w:szCs w:val="28"/>
        </w:rPr>
      </w:pPr>
      <w:r w:rsidRPr="002C47D9">
        <w:rPr>
          <w:noProof/>
          <w:sz w:val="28"/>
          <w:szCs w:val="28"/>
        </w:rPr>
        <w:t xml:space="preserve">                        </w:t>
      </w:r>
    </w:p>
    <w:p w:rsidR="00F976EE" w:rsidRPr="002C47D9" w:rsidRDefault="00F976EE" w:rsidP="008C1C1C">
      <w:pPr>
        <w:ind w:firstLine="540"/>
        <w:jc w:val="both"/>
        <w:rPr>
          <w:noProof/>
          <w:sz w:val="28"/>
          <w:szCs w:val="28"/>
        </w:rPr>
      </w:pPr>
    </w:p>
    <w:p w:rsidR="00F976EE" w:rsidRPr="002C47D9" w:rsidRDefault="00F976EE" w:rsidP="002C47D9">
      <w:pPr>
        <w:ind w:firstLine="540"/>
        <w:jc w:val="both"/>
        <w:rPr>
          <w:noProof/>
          <w:sz w:val="28"/>
          <w:szCs w:val="28"/>
        </w:rPr>
      </w:pPr>
      <w:r w:rsidRPr="002C47D9">
        <w:rPr>
          <w:sz w:val="28"/>
          <w:szCs w:val="28"/>
        </w:rPr>
        <w:t>В целях эффективной реализации</w:t>
      </w:r>
      <w:r w:rsidRPr="002C47D9">
        <w:t xml:space="preserve"> </w:t>
      </w:r>
      <w:r w:rsidRPr="002C47D9">
        <w:rPr>
          <w:sz w:val="28"/>
          <w:szCs w:val="28"/>
        </w:rPr>
        <w:t>государственной программы Рязанской области «Развитие образования и молод</w:t>
      </w:r>
      <w:r w:rsidR="007A3F25">
        <w:rPr>
          <w:sz w:val="28"/>
          <w:szCs w:val="28"/>
        </w:rPr>
        <w:t>ежной политики</w:t>
      </w:r>
      <w:r w:rsidRPr="002C47D9">
        <w:rPr>
          <w:sz w:val="28"/>
          <w:szCs w:val="28"/>
        </w:rPr>
        <w:t>» (подпрограмма 16 «Совершенствование системы патриотического воспитания», задача 1 «Совершенствование системы гражданско-патриотического и духовно-нравственного воспитания»), руководствуясь Положением о министерстве образования Рязанской области, утвержденным постановлением Правительства Рязанской области от 11.06.2008 г. № 99,</w:t>
      </w:r>
    </w:p>
    <w:p w:rsidR="00F976EE" w:rsidRDefault="00F976EE" w:rsidP="008C1C1C">
      <w:pPr>
        <w:ind w:firstLine="540"/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8C1C1C">
      <w:pPr>
        <w:jc w:val="center"/>
        <w:rPr>
          <w:b/>
          <w:bCs/>
          <w:noProof/>
          <w:sz w:val="28"/>
          <w:szCs w:val="28"/>
        </w:rPr>
      </w:pPr>
      <w:r w:rsidRPr="00853CD6">
        <w:rPr>
          <w:b/>
          <w:bCs/>
          <w:noProof/>
          <w:sz w:val="28"/>
          <w:szCs w:val="28"/>
        </w:rPr>
        <w:t>ПРИКАЗЫВАЮ:</w:t>
      </w:r>
    </w:p>
    <w:p w:rsidR="00F976EE" w:rsidRPr="00853CD6" w:rsidRDefault="00F976EE" w:rsidP="008C1C1C">
      <w:pPr>
        <w:jc w:val="center"/>
        <w:rPr>
          <w:b/>
          <w:bCs/>
          <w:noProof/>
          <w:sz w:val="28"/>
          <w:szCs w:val="28"/>
        </w:rPr>
      </w:pPr>
    </w:p>
    <w:p w:rsidR="00F976EE" w:rsidRPr="00711FD9" w:rsidRDefault="007A3F25" w:rsidP="00B61B4E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 Утвердить п</w:t>
      </w:r>
      <w:r w:rsidR="00F976EE" w:rsidRPr="00711FD9">
        <w:rPr>
          <w:noProof/>
          <w:sz w:val="28"/>
          <w:szCs w:val="28"/>
        </w:rPr>
        <w:t>оложение о проведении в рамках Всероссийской недели «Музей и дети» областного конкурса для активистов школьных музеев</w:t>
      </w:r>
      <w:r>
        <w:rPr>
          <w:noProof/>
          <w:sz w:val="28"/>
          <w:szCs w:val="28"/>
        </w:rPr>
        <w:t xml:space="preserve"> (далее - Конкурс)</w:t>
      </w:r>
      <w:r w:rsidR="00F976EE">
        <w:rPr>
          <w:noProof/>
          <w:sz w:val="28"/>
          <w:szCs w:val="28"/>
        </w:rPr>
        <w:t>.</w:t>
      </w:r>
    </w:p>
    <w:p w:rsidR="00F976EE" w:rsidRPr="00230D48" w:rsidRDefault="007A3F25" w:rsidP="00B61B4E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2. </w:t>
      </w:r>
      <w:r w:rsidR="00F976EE" w:rsidRPr="00853CD6">
        <w:rPr>
          <w:noProof/>
          <w:sz w:val="28"/>
          <w:szCs w:val="28"/>
        </w:rPr>
        <w:t xml:space="preserve">Провести Конкурс </w:t>
      </w:r>
      <w:r w:rsidR="00F976EE" w:rsidRPr="00230D48">
        <w:rPr>
          <w:noProof/>
          <w:sz w:val="28"/>
          <w:szCs w:val="28"/>
        </w:rPr>
        <w:t>20 марта 2019 года.</w:t>
      </w:r>
    </w:p>
    <w:p w:rsidR="00F976EE" w:rsidRPr="00230D48" w:rsidRDefault="007A3F25" w:rsidP="00B61B4E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3. </w:t>
      </w:r>
      <w:r w:rsidR="00F976EE" w:rsidRPr="00230D48">
        <w:rPr>
          <w:noProof/>
          <w:sz w:val="28"/>
          <w:szCs w:val="28"/>
        </w:rPr>
        <w:t xml:space="preserve">Назначить ответственными за организацию и проведение конкурса начальника отдела социализации и развития одаренности детей М.П. Кочеткову, директора </w:t>
      </w:r>
      <w:r w:rsidR="00060E07">
        <w:rPr>
          <w:noProof/>
          <w:sz w:val="28"/>
          <w:szCs w:val="28"/>
        </w:rPr>
        <w:t>Областного</w:t>
      </w:r>
      <w:r>
        <w:rPr>
          <w:noProof/>
          <w:sz w:val="28"/>
          <w:szCs w:val="28"/>
        </w:rPr>
        <w:t xml:space="preserve"> государственного</w:t>
      </w:r>
      <w:r w:rsidRPr="007A3F25">
        <w:rPr>
          <w:noProof/>
          <w:sz w:val="28"/>
          <w:szCs w:val="28"/>
        </w:rPr>
        <w:t xml:space="preserve"> бюджетно</w:t>
      </w:r>
      <w:r>
        <w:rPr>
          <w:noProof/>
          <w:sz w:val="28"/>
          <w:szCs w:val="28"/>
        </w:rPr>
        <w:t>го учреждения</w:t>
      </w:r>
      <w:r w:rsidRPr="007A3F25">
        <w:rPr>
          <w:noProof/>
          <w:sz w:val="28"/>
          <w:szCs w:val="28"/>
        </w:rPr>
        <w:t xml:space="preserve"> дополнительного образования "Рязанский центр детско-ю</w:t>
      </w:r>
      <w:r>
        <w:rPr>
          <w:noProof/>
          <w:sz w:val="28"/>
          <w:szCs w:val="28"/>
        </w:rPr>
        <w:t>ношеского туризма и краеведения»</w:t>
      </w:r>
      <w:r w:rsidR="00F976EE" w:rsidRPr="00230D48">
        <w:rPr>
          <w:noProof/>
          <w:sz w:val="28"/>
          <w:szCs w:val="28"/>
        </w:rPr>
        <w:t xml:space="preserve"> А.Я. Котанса.</w:t>
      </w:r>
    </w:p>
    <w:p w:rsidR="00F976EE" w:rsidRPr="00230D48" w:rsidRDefault="00F976EE" w:rsidP="00B61B4E">
      <w:pPr>
        <w:ind w:firstLine="540"/>
        <w:jc w:val="both"/>
        <w:rPr>
          <w:noProof/>
          <w:sz w:val="28"/>
          <w:szCs w:val="28"/>
        </w:rPr>
      </w:pPr>
      <w:r w:rsidRPr="00230D48">
        <w:rPr>
          <w:noProof/>
          <w:sz w:val="28"/>
          <w:szCs w:val="28"/>
        </w:rPr>
        <w:t>4. Ответственность за жизнь и здоровье участников Конкурса возложить на руководителей делегаций.</w:t>
      </w:r>
    </w:p>
    <w:p w:rsidR="00F976EE" w:rsidRPr="00230D48" w:rsidRDefault="00F976EE" w:rsidP="00B61B4E">
      <w:pPr>
        <w:ind w:firstLine="540"/>
        <w:jc w:val="both"/>
        <w:rPr>
          <w:noProof/>
          <w:sz w:val="28"/>
          <w:szCs w:val="28"/>
        </w:rPr>
      </w:pPr>
      <w:r w:rsidRPr="00230D48">
        <w:rPr>
          <w:noProof/>
          <w:sz w:val="28"/>
          <w:szCs w:val="28"/>
        </w:rPr>
        <w:t>5. Контроль за исполнением  приказа возложить на заместителя министра Д.А. Донскова.</w:t>
      </w:r>
    </w:p>
    <w:p w:rsidR="00F976EE" w:rsidRPr="00230D48" w:rsidRDefault="00F976EE" w:rsidP="00B61B4E">
      <w:pPr>
        <w:ind w:firstLine="540"/>
        <w:jc w:val="both"/>
        <w:rPr>
          <w:noProof/>
          <w:sz w:val="28"/>
          <w:szCs w:val="28"/>
        </w:rPr>
      </w:pPr>
    </w:p>
    <w:p w:rsidR="00F976EE" w:rsidRPr="00711FD9" w:rsidRDefault="00F976EE" w:rsidP="00B61B4E">
      <w:pPr>
        <w:ind w:firstLine="540"/>
        <w:jc w:val="both"/>
        <w:rPr>
          <w:noProof/>
          <w:sz w:val="28"/>
          <w:szCs w:val="28"/>
        </w:rPr>
      </w:pPr>
    </w:p>
    <w:p w:rsidR="00F976EE" w:rsidRPr="00711FD9" w:rsidRDefault="00F976EE" w:rsidP="00B61B4E">
      <w:pPr>
        <w:ind w:firstLine="540"/>
        <w:jc w:val="both"/>
        <w:rPr>
          <w:noProof/>
          <w:sz w:val="28"/>
          <w:szCs w:val="28"/>
        </w:rPr>
      </w:pPr>
    </w:p>
    <w:p w:rsidR="00F976EE" w:rsidRPr="00711FD9" w:rsidRDefault="00F976EE" w:rsidP="00B61B4E">
      <w:pPr>
        <w:ind w:firstLine="540"/>
        <w:jc w:val="both"/>
        <w:rPr>
          <w:noProof/>
          <w:sz w:val="28"/>
          <w:szCs w:val="28"/>
        </w:rPr>
      </w:pPr>
      <w:r w:rsidRPr="00711FD9">
        <w:rPr>
          <w:noProof/>
          <w:sz w:val="28"/>
          <w:szCs w:val="28"/>
        </w:rPr>
        <w:t xml:space="preserve">Министр </w:t>
      </w:r>
      <w:r w:rsidRPr="00BE6C79">
        <w:rPr>
          <w:noProof/>
          <w:sz w:val="28"/>
          <w:szCs w:val="28"/>
        </w:rPr>
        <w:t xml:space="preserve">                                                                            </w:t>
      </w:r>
      <w:r w:rsidRPr="00711FD9">
        <w:rPr>
          <w:noProof/>
          <w:sz w:val="28"/>
          <w:szCs w:val="28"/>
        </w:rPr>
        <w:t>О.С. Щетинкина</w:t>
      </w:r>
    </w:p>
    <w:p w:rsidR="00F976EE" w:rsidRPr="00711FD9" w:rsidRDefault="00F976EE" w:rsidP="00B61B4E">
      <w:pPr>
        <w:ind w:left="540"/>
        <w:jc w:val="both"/>
        <w:rPr>
          <w:noProof/>
          <w:sz w:val="28"/>
          <w:szCs w:val="28"/>
        </w:rPr>
      </w:pPr>
    </w:p>
    <w:p w:rsidR="00F976EE" w:rsidRPr="00711FD9" w:rsidRDefault="00F976EE" w:rsidP="0029364E">
      <w:pPr>
        <w:jc w:val="both"/>
        <w:rPr>
          <w:noProof/>
          <w:sz w:val="28"/>
          <w:szCs w:val="28"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Default="00F976EE" w:rsidP="0029364E">
      <w:pPr>
        <w:jc w:val="both"/>
        <w:rPr>
          <w:noProof/>
        </w:rPr>
      </w:pPr>
    </w:p>
    <w:p w:rsidR="00F976EE" w:rsidRPr="00060E07" w:rsidRDefault="00F976EE" w:rsidP="005B701F">
      <w:pPr>
        <w:jc w:val="right"/>
        <w:rPr>
          <w:bCs/>
        </w:rPr>
      </w:pPr>
      <w:r w:rsidRPr="00060E07">
        <w:rPr>
          <w:bCs/>
        </w:rPr>
        <w:lastRenderedPageBreak/>
        <w:t>Приложение</w:t>
      </w:r>
    </w:p>
    <w:p w:rsidR="00060E07" w:rsidRDefault="00F976EE" w:rsidP="00060E07">
      <w:pPr>
        <w:jc w:val="right"/>
        <w:rPr>
          <w:bCs/>
        </w:rPr>
      </w:pPr>
      <w:r w:rsidRPr="00060E07">
        <w:rPr>
          <w:bCs/>
        </w:rPr>
        <w:t>к приказу министерства</w:t>
      </w:r>
      <w:r w:rsidR="00060E07">
        <w:rPr>
          <w:bCs/>
        </w:rPr>
        <w:t xml:space="preserve"> </w:t>
      </w:r>
      <w:r w:rsidRPr="00060E07">
        <w:rPr>
          <w:bCs/>
        </w:rPr>
        <w:t>образования</w:t>
      </w:r>
    </w:p>
    <w:p w:rsidR="00F976EE" w:rsidRPr="00060E07" w:rsidRDefault="00F976EE" w:rsidP="00060E07">
      <w:pPr>
        <w:jc w:val="right"/>
        <w:rPr>
          <w:bCs/>
        </w:rPr>
      </w:pPr>
      <w:r w:rsidRPr="00060E07">
        <w:rPr>
          <w:bCs/>
        </w:rPr>
        <w:t xml:space="preserve"> и молодежной политики</w:t>
      </w:r>
    </w:p>
    <w:p w:rsidR="00F976EE" w:rsidRPr="00060E07" w:rsidRDefault="00F976EE" w:rsidP="005B701F">
      <w:pPr>
        <w:jc w:val="right"/>
        <w:rPr>
          <w:bCs/>
        </w:rPr>
      </w:pPr>
      <w:r w:rsidRPr="00060E07">
        <w:rPr>
          <w:bCs/>
        </w:rPr>
        <w:t>Рязанской области</w:t>
      </w:r>
    </w:p>
    <w:p w:rsidR="00F976EE" w:rsidRPr="00060E07" w:rsidRDefault="00F976EE" w:rsidP="005B701F">
      <w:pPr>
        <w:jc w:val="right"/>
        <w:outlineLvl w:val="0"/>
        <w:rPr>
          <w:bCs/>
        </w:rPr>
      </w:pPr>
      <w:r w:rsidRPr="00060E07">
        <w:rPr>
          <w:bCs/>
        </w:rPr>
        <w:t>от «_</w:t>
      </w:r>
      <w:r w:rsidR="00060E07">
        <w:rPr>
          <w:bCs/>
        </w:rPr>
        <w:t>_</w:t>
      </w:r>
      <w:r w:rsidRPr="00060E07">
        <w:rPr>
          <w:bCs/>
        </w:rPr>
        <w:t xml:space="preserve">__» ___________ </w:t>
      </w:r>
      <w:smartTag w:uri="urn:schemas-microsoft-com:office:smarttags" w:element="metricconverter">
        <w:smartTagPr>
          <w:attr w:name="ProductID" w:val="2019 г"/>
        </w:smartTagPr>
        <w:r w:rsidRPr="00060E07">
          <w:rPr>
            <w:bCs/>
          </w:rPr>
          <w:t>2019 г</w:t>
        </w:r>
      </w:smartTag>
      <w:r w:rsidRPr="00060E07">
        <w:rPr>
          <w:bCs/>
        </w:rPr>
        <w:t>. № _____</w:t>
      </w:r>
    </w:p>
    <w:p w:rsidR="00F976EE" w:rsidRPr="00060E07" w:rsidRDefault="00F976EE" w:rsidP="00853CD6">
      <w:pPr>
        <w:ind w:left="5940"/>
        <w:jc w:val="both"/>
        <w:rPr>
          <w:noProof/>
          <w:sz w:val="28"/>
          <w:szCs w:val="28"/>
        </w:rPr>
      </w:pPr>
    </w:p>
    <w:p w:rsidR="00F976EE" w:rsidRDefault="00F976EE" w:rsidP="00F66C05">
      <w:pPr>
        <w:jc w:val="center"/>
        <w:rPr>
          <w:b/>
          <w:bCs/>
          <w:noProof/>
        </w:rPr>
      </w:pPr>
    </w:p>
    <w:p w:rsidR="00F976EE" w:rsidRPr="00F14F9C" w:rsidRDefault="00F976EE" w:rsidP="00F66C05">
      <w:pPr>
        <w:jc w:val="center"/>
        <w:rPr>
          <w:b/>
          <w:bCs/>
          <w:noProof/>
          <w:sz w:val="28"/>
          <w:szCs w:val="28"/>
        </w:rPr>
      </w:pPr>
      <w:r w:rsidRPr="00F14F9C">
        <w:rPr>
          <w:b/>
          <w:bCs/>
          <w:noProof/>
          <w:sz w:val="28"/>
          <w:szCs w:val="28"/>
        </w:rPr>
        <w:t>Положение</w:t>
      </w:r>
    </w:p>
    <w:p w:rsidR="00F976EE" w:rsidRPr="00F14F9C" w:rsidRDefault="00F976EE" w:rsidP="00F66C05">
      <w:pPr>
        <w:jc w:val="center"/>
        <w:rPr>
          <w:b/>
          <w:bCs/>
          <w:noProof/>
          <w:sz w:val="28"/>
          <w:szCs w:val="28"/>
        </w:rPr>
      </w:pPr>
      <w:r w:rsidRPr="00F14F9C">
        <w:rPr>
          <w:b/>
          <w:bCs/>
          <w:noProof/>
          <w:sz w:val="28"/>
          <w:szCs w:val="28"/>
        </w:rPr>
        <w:t>о проведении в рамках Всероссийской недели «Музей и дети»</w:t>
      </w:r>
    </w:p>
    <w:p w:rsidR="00060E07" w:rsidRDefault="00F976EE" w:rsidP="00F66C05">
      <w:pPr>
        <w:jc w:val="center"/>
        <w:rPr>
          <w:b/>
          <w:bCs/>
          <w:noProof/>
          <w:sz w:val="28"/>
          <w:szCs w:val="28"/>
        </w:rPr>
      </w:pPr>
      <w:r w:rsidRPr="00F14F9C">
        <w:rPr>
          <w:b/>
          <w:bCs/>
          <w:noProof/>
          <w:sz w:val="28"/>
          <w:szCs w:val="28"/>
        </w:rPr>
        <w:t>областного конкурса для активистов школьных музеев</w:t>
      </w:r>
    </w:p>
    <w:p w:rsidR="00F976EE" w:rsidRPr="00F14F9C" w:rsidRDefault="00F976EE" w:rsidP="00F66C05">
      <w:pPr>
        <w:jc w:val="center"/>
        <w:rPr>
          <w:b/>
          <w:bCs/>
          <w:noProof/>
          <w:sz w:val="28"/>
          <w:szCs w:val="28"/>
        </w:rPr>
      </w:pPr>
      <w:r w:rsidRPr="00F14F9C">
        <w:rPr>
          <w:b/>
          <w:bCs/>
          <w:noProof/>
          <w:sz w:val="28"/>
          <w:szCs w:val="28"/>
        </w:rPr>
        <w:t>(далее - Конкурс)</w:t>
      </w:r>
    </w:p>
    <w:p w:rsidR="00F976EE" w:rsidRDefault="00F976EE" w:rsidP="00F66C05">
      <w:pPr>
        <w:jc w:val="center"/>
        <w:rPr>
          <w:noProof/>
        </w:rPr>
      </w:pPr>
    </w:p>
    <w:p w:rsidR="00F976EE" w:rsidRPr="00853CD6" w:rsidRDefault="00F976EE" w:rsidP="00853CD6">
      <w:pPr>
        <w:ind w:firstLine="5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Pr="00853CD6">
        <w:rPr>
          <w:b/>
          <w:bCs/>
          <w:noProof/>
          <w:sz w:val="28"/>
          <w:szCs w:val="28"/>
        </w:rPr>
        <w:t>Цели и задачи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Приобщение учащихся общеобразовательных учреждений, учреждений дополнительного и начального профессионального образвания Рязанской области к музейной деятельности.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Совершенствование методики исследовательской и поисково-собирательской работы школьных музеев.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Пропаганда деятельности школьных музеев как важного средства патриотического воспитания подрастающего поколения.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Укрепление сотрудничества государственных и школьных музеев.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Активизация работы по патриотическому воспитанию молодежи.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</w:p>
    <w:p w:rsidR="00F976EE" w:rsidRPr="00853CD6" w:rsidRDefault="00F976EE" w:rsidP="00853CD6">
      <w:pPr>
        <w:ind w:firstLine="5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 </w:t>
      </w:r>
      <w:r w:rsidRPr="00853CD6">
        <w:rPr>
          <w:b/>
          <w:bCs/>
          <w:noProof/>
          <w:sz w:val="28"/>
          <w:szCs w:val="28"/>
        </w:rPr>
        <w:t>Руководство Конкурсом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Общее руководство Конкурсом осуществляет Министерство образования и молодежной политики Рязанской области совместно с ФГБУК «Рязанский историко-архитектурный музей-заповедник» и ГБУК «Музей</w:t>
      </w:r>
      <w:r>
        <w:rPr>
          <w:noProof/>
          <w:sz w:val="28"/>
          <w:szCs w:val="28"/>
        </w:rPr>
        <w:t xml:space="preserve"> истории молодежного движения».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853CD6">
        <w:rPr>
          <w:noProof/>
          <w:sz w:val="28"/>
          <w:szCs w:val="28"/>
        </w:rPr>
        <w:t>Непосредственное организация и проведение возлагается на ОГБУДО «Рязанский центр детско-юношеского туризма и краеведения» (далее – ОГБУДО «Рязанский ЦДЮТК»).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</w:p>
    <w:p w:rsidR="00F976EE" w:rsidRPr="00853CD6" w:rsidRDefault="00F976EE" w:rsidP="00853CD6">
      <w:pPr>
        <w:ind w:firstLine="5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3. </w:t>
      </w:r>
      <w:r w:rsidRPr="00853CD6">
        <w:rPr>
          <w:b/>
          <w:bCs/>
          <w:noProof/>
          <w:sz w:val="28"/>
          <w:szCs w:val="28"/>
        </w:rPr>
        <w:t>Участники Конкурса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 xml:space="preserve">активисты </w:t>
      </w:r>
      <w:r w:rsidRPr="00853CD6">
        <w:rPr>
          <w:sz w:val="28"/>
          <w:szCs w:val="28"/>
        </w:rPr>
        <w:t>школьны</w:t>
      </w:r>
      <w:r>
        <w:rPr>
          <w:sz w:val="28"/>
          <w:szCs w:val="28"/>
        </w:rPr>
        <w:t>х</w:t>
      </w:r>
      <w:r w:rsidRPr="00853CD6">
        <w:rPr>
          <w:sz w:val="28"/>
          <w:szCs w:val="28"/>
        </w:rPr>
        <w:t xml:space="preserve"> музе</w:t>
      </w:r>
      <w:r>
        <w:rPr>
          <w:sz w:val="28"/>
          <w:szCs w:val="28"/>
        </w:rPr>
        <w:t>ев</w:t>
      </w:r>
      <w:r w:rsidRPr="00853CD6">
        <w:rPr>
          <w:sz w:val="28"/>
          <w:szCs w:val="28"/>
        </w:rPr>
        <w:t xml:space="preserve"> </w:t>
      </w:r>
      <w:r w:rsidR="003F5E45" w:rsidRPr="00853CD6">
        <w:rPr>
          <w:sz w:val="28"/>
          <w:szCs w:val="28"/>
        </w:rPr>
        <w:t xml:space="preserve">и </w:t>
      </w:r>
      <w:r w:rsidR="003F5E45" w:rsidRPr="00617272">
        <w:rPr>
          <w:b/>
          <w:sz w:val="28"/>
          <w:szCs w:val="28"/>
        </w:rPr>
        <w:t xml:space="preserve">краеведческих объединений </w:t>
      </w:r>
      <w:r w:rsidRPr="00617272">
        <w:rPr>
          <w:b/>
          <w:sz w:val="28"/>
          <w:szCs w:val="28"/>
        </w:rPr>
        <w:t>Рязанской области.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Состав делегации: руководитель школьного музея</w:t>
      </w:r>
      <w:r>
        <w:rPr>
          <w:sz w:val="28"/>
          <w:szCs w:val="28"/>
        </w:rPr>
        <w:t>, краеведческого объединения</w:t>
      </w:r>
      <w:r w:rsidRPr="00853CD6">
        <w:rPr>
          <w:sz w:val="28"/>
          <w:szCs w:val="28"/>
        </w:rPr>
        <w:t xml:space="preserve"> и не более 3 членов совета музея (</w:t>
      </w:r>
      <w:r>
        <w:rPr>
          <w:sz w:val="28"/>
          <w:szCs w:val="28"/>
        </w:rPr>
        <w:t>обучаю</w:t>
      </w:r>
      <w:r w:rsidRPr="00853CD6">
        <w:rPr>
          <w:sz w:val="28"/>
          <w:szCs w:val="28"/>
        </w:rPr>
        <w:t>щиеся).</w:t>
      </w:r>
      <w:r>
        <w:rPr>
          <w:sz w:val="28"/>
          <w:szCs w:val="28"/>
        </w:rPr>
        <w:t xml:space="preserve"> </w:t>
      </w:r>
      <w:r w:rsidRPr="00B870BB">
        <w:rPr>
          <w:bCs/>
          <w:sz w:val="28"/>
          <w:szCs w:val="28"/>
        </w:rPr>
        <w:t>В связи с ограниченной вместимостью помещения для проведения Конкурса, убедительная просьба соблюдать количественный состав делегации.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</w:p>
    <w:p w:rsidR="00F976EE" w:rsidRPr="00853CD6" w:rsidRDefault="00F976EE" w:rsidP="00853CD6">
      <w:pPr>
        <w:ind w:firstLine="5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4. </w:t>
      </w:r>
      <w:r w:rsidRPr="00853CD6">
        <w:rPr>
          <w:b/>
          <w:bCs/>
          <w:noProof/>
          <w:sz w:val="28"/>
          <w:szCs w:val="28"/>
        </w:rPr>
        <w:t>Сроки, порядок и условия проведения</w:t>
      </w:r>
      <w:r>
        <w:rPr>
          <w:b/>
          <w:bCs/>
          <w:noProof/>
          <w:sz w:val="28"/>
          <w:szCs w:val="28"/>
        </w:rPr>
        <w:t>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Конкурс проводится в 2 тура</w:t>
      </w:r>
      <w:r>
        <w:rPr>
          <w:sz w:val="28"/>
          <w:szCs w:val="28"/>
        </w:rPr>
        <w:t>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</w:t>
      </w:r>
      <w:r w:rsidRPr="00853CD6">
        <w:rPr>
          <w:sz w:val="28"/>
          <w:szCs w:val="28"/>
        </w:rPr>
        <w:t xml:space="preserve">- до </w:t>
      </w:r>
      <w:r>
        <w:rPr>
          <w:sz w:val="28"/>
          <w:szCs w:val="28"/>
        </w:rPr>
        <w:t xml:space="preserve">11 </w:t>
      </w:r>
      <w:r w:rsidRPr="00853CD6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 w:rsidRPr="00853CD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853CD6">
          <w:rPr>
            <w:sz w:val="28"/>
            <w:szCs w:val="28"/>
          </w:rPr>
          <w:t xml:space="preserve"> г</w:t>
        </w:r>
      </w:smartTag>
      <w:r w:rsidRPr="00853CD6">
        <w:rPr>
          <w:sz w:val="28"/>
          <w:szCs w:val="28"/>
        </w:rPr>
        <w:t>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  <w:lang w:val="en-US"/>
        </w:rPr>
        <w:t>II</w:t>
      </w:r>
      <w:r w:rsidRPr="00853CD6">
        <w:rPr>
          <w:sz w:val="28"/>
          <w:szCs w:val="28"/>
        </w:rPr>
        <w:t xml:space="preserve"> тур - 2</w:t>
      </w:r>
      <w:r>
        <w:rPr>
          <w:sz w:val="28"/>
          <w:szCs w:val="28"/>
        </w:rPr>
        <w:t>0</w:t>
      </w:r>
      <w:r w:rsidRPr="00853CD6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853CD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853CD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734FF2">
        <w:rPr>
          <w:b/>
          <w:bCs/>
          <w:sz w:val="28"/>
          <w:szCs w:val="28"/>
        </w:rPr>
        <w:t>I тур</w:t>
      </w:r>
      <w:r>
        <w:rPr>
          <w:sz w:val="28"/>
          <w:szCs w:val="28"/>
        </w:rPr>
        <w:t xml:space="preserve"> проходит в заочной форме.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делегация</w:t>
      </w:r>
      <w:r w:rsidRPr="00853CD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>
        <w:rPr>
          <w:color w:val="FF0000"/>
          <w:sz w:val="28"/>
          <w:szCs w:val="28"/>
        </w:rPr>
        <w:t xml:space="preserve"> </w:t>
      </w:r>
      <w:r w:rsidRPr="002134B5">
        <w:rPr>
          <w:sz w:val="28"/>
          <w:szCs w:val="28"/>
        </w:rPr>
        <w:t>крае</w:t>
      </w:r>
      <w:r>
        <w:rPr>
          <w:sz w:val="28"/>
          <w:szCs w:val="28"/>
        </w:rPr>
        <w:t>ведческую игру (тр</w:t>
      </w:r>
      <w:r w:rsidRPr="00853CD6">
        <w:rPr>
          <w:sz w:val="28"/>
          <w:szCs w:val="28"/>
        </w:rPr>
        <w:t>ебования к оформлению и кр</w:t>
      </w:r>
      <w:r>
        <w:rPr>
          <w:sz w:val="28"/>
          <w:szCs w:val="28"/>
        </w:rPr>
        <w:t xml:space="preserve">итерии оценки в приложении 1). </w:t>
      </w:r>
      <w:r w:rsidRPr="002C19F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11</w:t>
      </w:r>
      <w:r w:rsidRPr="002C19FE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2C19F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2C19FE">
          <w:rPr>
            <w:sz w:val="28"/>
            <w:szCs w:val="28"/>
          </w:rPr>
          <w:t xml:space="preserve"> г</w:t>
        </w:r>
      </w:smartTag>
      <w:r w:rsidRPr="002C19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включительно </w:t>
      </w:r>
      <w:r w:rsidRPr="002C19FE">
        <w:rPr>
          <w:sz w:val="28"/>
          <w:szCs w:val="28"/>
        </w:rPr>
        <w:t>необходимо выслать заявку на участие (приложение 2) и</w:t>
      </w:r>
      <w:r w:rsidRPr="00853CD6">
        <w:rPr>
          <w:sz w:val="28"/>
          <w:szCs w:val="28"/>
        </w:rPr>
        <w:t xml:space="preserve">  </w:t>
      </w:r>
      <w:r w:rsidRPr="00853CD6">
        <w:rPr>
          <w:sz w:val="28"/>
          <w:szCs w:val="28"/>
        </w:rPr>
        <w:lastRenderedPageBreak/>
        <w:t>разработанн</w:t>
      </w:r>
      <w:r>
        <w:rPr>
          <w:sz w:val="28"/>
          <w:szCs w:val="28"/>
        </w:rPr>
        <w:t>ую игру</w:t>
      </w:r>
      <w:r w:rsidRPr="00853CD6">
        <w:rPr>
          <w:sz w:val="28"/>
          <w:szCs w:val="28"/>
        </w:rPr>
        <w:t xml:space="preserve"> </w:t>
      </w:r>
      <w:r w:rsidRPr="002C19FE">
        <w:rPr>
          <w:sz w:val="28"/>
          <w:szCs w:val="28"/>
        </w:rPr>
        <w:t xml:space="preserve">в </w:t>
      </w:r>
      <w:r w:rsidRPr="00853CD6">
        <w:rPr>
          <w:noProof/>
          <w:sz w:val="28"/>
          <w:szCs w:val="28"/>
        </w:rPr>
        <w:t>ОГБУДО «Рязанский ЦДЮТК»</w:t>
      </w:r>
      <w:r>
        <w:rPr>
          <w:noProof/>
          <w:sz w:val="28"/>
          <w:szCs w:val="28"/>
        </w:rPr>
        <w:t xml:space="preserve"> </w:t>
      </w:r>
      <w:r w:rsidRPr="00853CD6">
        <w:rPr>
          <w:sz w:val="28"/>
          <w:szCs w:val="28"/>
        </w:rPr>
        <w:t>на электронную почту: kraevedcentr@bk.</w:t>
      </w:r>
      <w:r w:rsidRPr="00853CD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с указанием мероприятия (в теме письма).</w:t>
      </w:r>
    </w:p>
    <w:p w:rsidR="00F976EE" w:rsidRPr="00617272" w:rsidRDefault="00F976EE" w:rsidP="00E611CB">
      <w:pPr>
        <w:ind w:firstLine="540"/>
        <w:jc w:val="both"/>
        <w:rPr>
          <w:b/>
          <w:sz w:val="28"/>
          <w:szCs w:val="28"/>
        </w:rPr>
      </w:pPr>
      <w:r w:rsidRPr="00617272">
        <w:rPr>
          <w:b/>
          <w:sz w:val="28"/>
          <w:szCs w:val="28"/>
        </w:rPr>
        <w:t xml:space="preserve">Результаты заочного тура будут выложены в группе «ВКонтакте» </w:t>
      </w:r>
      <w:hyperlink r:id="rId5" w:history="1">
        <w:r w:rsidR="00617272" w:rsidRPr="00617272">
          <w:rPr>
            <w:rStyle w:val="a7"/>
            <w:b/>
            <w:sz w:val="28"/>
            <w:szCs w:val="28"/>
          </w:rPr>
          <w:t>https://vk.com/club178739466</w:t>
        </w:r>
      </w:hyperlink>
      <w:r w:rsidR="00617272" w:rsidRPr="00617272">
        <w:rPr>
          <w:b/>
          <w:sz w:val="28"/>
          <w:szCs w:val="28"/>
        </w:rPr>
        <w:t>. «Краеведение. Рязанский ЦДЮТК»</w:t>
      </w:r>
      <w:r w:rsidR="00617272">
        <w:rPr>
          <w:b/>
          <w:sz w:val="28"/>
          <w:szCs w:val="28"/>
        </w:rPr>
        <w:t xml:space="preserve"> </w:t>
      </w:r>
      <w:r w:rsidRPr="00617272">
        <w:rPr>
          <w:b/>
          <w:sz w:val="28"/>
          <w:szCs w:val="28"/>
        </w:rPr>
        <w:t>и разосла</w:t>
      </w:r>
      <w:r w:rsidR="00B870BB" w:rsidRPr="00617272">
        <w:rPr>
          <w:b/>
          <w:sz w:val="28"/>
          <w:szCs w:val="28"/>
        </w:rPr>
        <w:t>ны на электронную почту МОУО 14 </w:t>
      </w:r>
      <w:r w:rsidRPr="00617272">
        <w:rPr>
          <w:b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617272">
          <w:rPr>
            <w:b/>
            <w:sz w:val="28"/>
            <w:szCs w:val="28"/>
          </w:rPr>
          <w:t>2018 г</w:t>
        </w:r>
      </w:smartTag>
      <w:r w:rsidRPr="00617272">
        <w:rPr>
          <w:b/>
          <w:sz w:val="28"/>
          <w:szCs w:val="28"/>
        </w:rPr>
        <w:t>.</w:t>
      </w:r>
    </w:p>
    <w:p w:rsidR="00F976EE" w:rsidRPr="003F5E45" w:rsidRDefault="00F976EE" w:rsidP="00E611CB">
      <w:pPr>
        <w:ind w:firstLine="540"/>
        <w:jc w:val="both"/>
        <w:rPr>
          <w:noProof/>
          <w:sz w:val="28"/>
          <w:szCs w:val="28"/>
        </w:rPr>
      </w:pPr>
      <w:r w:rsidRPr="003F5E45">
        <w:rPr>
          <w:sz w:val="28"/>
          <w:szCs w:val="28"/>
          <w:lang w:val="en-US"/>
        </w:rPr>
        <w:t>II</w:t>
      </w:r>
      <w:r w:rsidRPr="003F5E45">
        <w:rPr>
          <w:sz w:val="28"/>
          <w:szCs w:val="28"/>
        </w:rPr>
        <w:t xml:space="preserve"> тур проводится 20 марта </w:t>
      </w:r>
      <w:smartTag w:uri="urn:schemas-microsoft-com:office:smarttags" w:element="metricconverter">
        <w:smartTagPr>
          <w:attr w:name="ProductID" w:val="2019 г"/>
        </w:smartTagPr>
        <w:r w:rsidRPr="003F5E45">
          <w:rPr>
            <w:sz w:val="28"/>
            <w:szCs w:val="28"/>
          </w:rPr>
          <w:t>2019 г</w:t>
        </w:r>
      </w:smartTag>
      <w:r w:rsidRPr="003F5E45">
        <w:rPr>
          <w:sz w:val="28"/>
          <w:szCs w:val="28"/>
        </w:rPr>
        <w:t xml:space="preserve">. в очной форме, включает в себя 2 конкурса: авторская экскурсия «Музей в чемодане» (приложение 3) и конкурс-экспромт (приложение 4). Конкурсы проводятся одновременно в разных помещениях. Место проведение - </w:t>
      </w:r>
      <w:r w:rsidRPr="003F5E45">
        <w:rPr>
          <w:noProof/>
          <w:sz w:val="28"/>
          <w:szCs w:val="28"/>
        </w:rPr>
        <w:t>ГБУК «Музей истории молодежного движения» (г. Рязань, ул. Свободы, д.79).</w:t>
      </w: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 w:rsidRPr="003F5E45">
        <w:rPr>
          <w:noProof/>
          <w:sz w:val="28"/>
          <w:szCs w:val="28"/>
        </w:rPr>
        <w:t xml:space="preserve">Подтверждение на участие во 2 туре необходимо выслать по адресу </w:t>
      </w:r>
      <w:hyperlink r:id="rId6" w:history="1">
        <w:r w:rsidRPr="003F5E45">
          <w:rPr>
            <w:rStyle w:val="a7"/>
            <w:color w:val="auto"/>
            <w:sz w:val="28"/>
            <w:szCs w:val="28"/>
            <w:u w:val="none"/>
          </w:rPr>
          <w:t>kraevedcentr@bk.</w:t>
        </w:r>
        <w:r w:rsidRPr="003F5E4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3F5E45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853CD6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853CD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853CD6">
          <w:rPr>
            <w:sz w:val="28"/>
            <w:szCs w:val="28"/>
          </w:rPr>
          <w:t xml:space="preserve"> г</w:t>
        </w:r>
      </w:smartTag>
      <w:r w:rsidRPr="00853CD6">
        <w:rPr>
          <w:sz w:val="28"/>
          <w:szCs w:val="28"/>
        </w:rPr>
        <w:t>.</w:t>
      </w:r>
      <w:r w:rsidR="00B870BB">
        <w:rPr>
          <w:sz w:val="28"/>
          <w:szCs w:val="28"/>
        </w:rPr>
        <w:t xml:space="preserve"> в</w:t>
      </w:r>
      <w:r>
        <w:rPr>
          <w:sz w:val="28"/>
          <w:szCs w:val="28"/>
        </w:rPr>
        <w:t>ключительно. Этим же письмом необходимо прислать презентацию (если планируется использование презентации в очном туре).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b/>
          <w:bCs/>
          <w:sz w:val="28"/>
          <w:szCs w:val="28"/>
        </w:rPr>
        <w:t>Программа очного тура конкурса</w:t>
      </w:r>
      <w:r>
        <w:rPr>
          <w:b/>
          <w:bCs/>
          <w:sz w:val="28"/>
          <w:szCs w:val="28"/>
        </w:rPr>
        <w:t>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10.00–10.20 – регистрация участников;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10.20            –</w:t>
      </w:r>
      <w:r w:rsidR="003F5E45">
        <w:rPr>
          <w:sz w:val="28"/>
          <w:szCs w:val="28"/>
        </w:rPr>
        <w:t xml:space="preserve"> </w:t>
      </w:r>
      <w:r w:rsidRPr="00853CD6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Конкурса</w:t>
      </w:r>
      <w:r w:rsidRPr="00853CD6">
        <w:rPr>
          <w:sz w:val="28"/>
          <w:szCs w:val="28"/>
        </w:rPr>
        <w:t>;</w:t>
      </w:r>
    </w:p>
    <w:p w:rsidR="00F976EE" w:rsidRPr="00853CD6" w:rsidRDefault="00F976EE" w:rsidP="00E611CB">
      <w:pPr>
        <w:ind w:firstLine="540"/>
        <w:jc w:val="both"/>
        <w:rPr>
          <w:b/>
          <w:bCs/>
          <w:sz w:val="28"/>
          <w:szCs w:val="28"/>
        </w:rPr>
      </w:pPr>
      <w:r w:rsidRPr="00853CD6">
        <w:rPr>
          <w:sz w:val="28"/>
          <w:szCs w:val="28"/>
        </w:rPr>
        <w:t>10.30–13.00 – конкурсная программа (параллельно в разных помещениях)</w:t>
      </w:r>
      <w:r>
        <w:rPr>
          <w:sz w:val="28"/>
          <w:szCs w:val="28"/>
        </w:rPr>
        <w:t>;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13.00–14.00 – экскурсия по музею;</w:t>
      </w:r>
    </w:p>
    <w:p w:rsidR="00F976EE" w:rsidRPr="00853CD6" w:rsidRDefault="003F5E45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14.00–14.30 </w:t>
      </w:r>
      <w:r w:rsidRPr="00853CD6">
        <w:rPr>
          <w:sz w:val="28"/>
          <w:szCs w:val="28"/>
        </w:rPr>
        <w:t>–</w:t>
      </w:r>
      <w:r w:rsidR="00F976EE" w:rsidRPr="00853CD6">
        <w:rPr>
          <w:sz w:val="28"/>
          <w:szCs w:val="28"/>
        </w:rPr>
        <w:t xml:space="preserve"> торжественное закрытие конкурса, награждение победителей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</w:p>
    <w:p w:rsidR="00F976EE" w:rsidRPr="00853CD6" w:rsidRDefault="00F976EE" w:rsidP="002C19FE">
      <w:pPr>
        <w:ind w:firstLine="54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5. </w:t>
      </w:r>
      <w:r w:rsidRPr="00853CD6">
        <w:rPr>
          <w:b/>
          <w:bCs/>
          <w:noProof/>
          <w:sz w:val="28"/>
          <w:szCs w:val="28"/>
        </w:rPr>
        <w:t>Подведение итогов и награждение</w:t>
      </w:r>
      <w:r>
        <w:rPr>
          <w:b/>
          <w:bCs/>
          <w:noProof/>
          <w:sz w:val="28"/>
          <w:szCs w:val="28"/>
        </w:rPr>
        <w:t>.</w:t>
      </w:r>
    </w:p>
    <w:p w:rsidR="00F976EE" w:rsidRPr="00672B21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Pr="00853CD6">
        <w:rPr>
          <w:sz w:val="28"/>
          <w:szCs w:val="28"/>
        </w:rPr>
        <w:t>аочн</w:t>
      </w:r>
      <w:r>
        <w:rPr>
          <w:sz w:val="28"/>
          <w:szCs w:val="28"/>
        </w:rPr>
        <w:t>ом</w:t>
      </w:r>
      <w:r w:rsidRPr="00853CD6">
        <w:rPr>
          <w:sz w:val="28"/>
          <w:szCs w:val="28"/>
        </w:rPr>
        <w:t xml:space="preserve"> тур</w:t>
      </w:r>
      <w:r>
        <w:rPr>
          <w:sz w:val="28"/>
          <w:szCs w:val="28"/>
        </w:rPr>
        <w:t>е</w:t>
      </w:r>
      <w:r w:rsidRPr="00853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делегация может набрать максимум 23 </w:t>
      </w:r>
      <w:r w:rsidRPr="00672B21">
        <w:rPr>
          <w:sz w:val="28"/>
          <w:szCs w:val="28"/>
        </w:rPr>
        <w:t>балла. Делегации, набравшие 10 баллов и более, допускаются к участию в очном туре.</w:t>
      </w:r>
    </w:p>
    <w:p w:rsidR="00F976EE" w:rsidRPr="00672B21" w:rsidRDefault="00F976EE" w:rsidP="00E611CB">
      <w:pPr>
        <w:ind w:firstLine="540"/>
        <w:jc w:val="both"/>
        <w:rPr>
          <w:sz w:val="28"/>
          <w:szCs w:val="28"/>
        </w:rPr>
      </w:pPr>
      <w:r w:rsidRPr="00672B21">
        <w:rPr>
          <w:sz w:val="28"/>
          <w:szCs w:val="28"/>
        </w:rPr>
        <w:t>Делегация в конкурсе «Музей в чемодане» максимально может набрать 24 балла, в конкурсе-экспромт – 20 баллов.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Место делегации в Конкурсе определяется суммой баллов, набранных в каждом из конкурсных заданий (очный и заочный туры).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Три делегации, набравшие максимальное количество баллов во всех конкурсах, награждаются дипломами и призами Министерства образования и молодежной политики Рязанской области. При равенстве баллов, преимущество отдается </w:t>
      </w:r>
      <w:r>
        <w:rPr>
          <w:sz w:val="28"/>
          <w:szCs w:val="28"/>
        </w:rPr>
        <w:t>делегации,</w:t>
      </w:r>
      <w:r w:rsidRPr="00853CD6">
        <w:rPr>
          <w:sz w:val="28"/>
          <w:szCs w:val="28"/>
        </w:rPr>
        <w:t xml:space="preserve"> имеющей более высокие баллы по конкурсу «Экспромт».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966195">
        <w:rPr>
          <w:sz w:val="28"/>
          <w:szCs w:val="28"/>
        </w:rPr>
        <w:t>Все делегации, принявшие участие в очном туре Конкурса, награждаются грамотами участников.</w:t>
      </w:r>
    </w:p>
    <w:p w:rsidR="00F976EE" w:rsidRPr="00853CD6" w:rsidRDefault="00F976EE" w:rsidP="00E611CB">
      <w:pPr>
        <w:ind w:firstLine="540"/>
        <w:jc w:val="both"/>
        <w:rPr>
          <w:noProof/>
          <w:sz w:val="28"/>
          <w:szCs w:val="28"/>
        </w:rPr>
      </w:pPr>
    </w:p>
    <w:p w:rsidR="00F976EE" w:rsidRPr="00853CD6" w:rsidRDefault="00F976EE" w:rsidP="00D04C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853CD6">
        <w:rPr>
          <w:b/>
          <w:bCs/>
          <w:sz w:val="28"/>
          <w:szCs w:val="28"/>
        </w:rPr>
        <w:t>Финансирование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Расходы, связанные с участием в Конкурсе (проезд, питание и т.п.), несут командирующие организации.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Расходы, связанные с организацией и проведением конкурса, несет ОГБУДО «Рязанский ЦДЮТК».</w:t>
      </w:r>
    </w:p>
    <w:p w:rsidR="00F976EE" w:rsidRPr="00853CD6" w:rsidRDefault="00F976EE" w:rsidP="00E611CB">
      <w:pPr>
        <w:ind w:firstLine="540"/>
        <w:jc w:val="both"/>
        <w:rPr>
          <w:b/>
          <w:bCs/>
          <w:sz w:val="28"/>
          <w:szCs w:val="28"/>
        </w:rPr>
      </w:pPr>
    </w:p>
    <w:p w:rsidR="00F976EE" w:rsidRPr="00853CD6" w:rsidRDefault="00F976EE" w:rsidP="00D04C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853CD6">
        <w:rPr>
          <w:b/>
          <w:bCs/>
          <w:sz w:val="28"/>
          <w:szCs w:val="28"/>
        </w:rPr>
        <w:t>Дополнительные условия участия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Принимая участие в мероприятии, участники и руководители делегаций дают согласие на обработку своих персональных данных, на участие ребенка в интервью, фото и видеосъемке и использование фото и видеозаписей в некоммерческих целях, включая печатную продукцию и размещение её в сети </w:t>
      </w:r>
      <w:r w:rsidRPr="00853CD6">
        <w:rPr>
          <w:sz w:val="28"/>
          <w:szCs w:val="28"/>
        </w:rPr>
        <w:lastRenderedPageBreak/>
        <w:t>Интернет и других средствах в соответствии с ФЗ № 152-ФЗ от 27.07.2006 г. и ст. 152.1 ГК РФ.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966195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Конкурса</w:t>
      </w:r>
      <w:r w:rsidRPr="00966195">
        <w:rPr>
          <w:sz w:val="28"/>
          <w:szCs w:val="28"/>
        </w:rPr>
        <w:t xml:space="preserve"> оставляет за собой право проверки конкурсных материалов на наличие орфографических, грамматических и фактических ошибок, а также на публикацию материалов в отредактированном виде с сохранением авторства </w:t>
      </w:r>
      <w:r>
        <w:rPr>
          <w:sz w:val="28"/>
          <w:szCs w:val="28"/>
        </w:rPr>
        <w:t>и использование материалов в образовательных целях.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Телефон для справок: ОГБУДО «Рязанский ЦДЮТК», 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тел. 8(4912) 27-67-70</w:t>
      </w:r>
      <w:r>
        <w:rPr>
          <w:sz w:val="28"/>
          <w:szCs w:val="28"/>
        </w:rPr>
        <w:t>, 8 910 907 70 29</w:t>
      </w:r>
      <w:r w:rsidRPr="00853CD6">
        <w:rPr>
          <w:sz w:val="28"/>
          <w:szCs w:val="28"/>
        </w:rPr>
        <w:t xml:space="preserve"> Третьяков Михаил Федорович.</w:t>
      </w: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Default="00F976EE" w:rsidP="004B0308">
      <w:pPr>
        <w:ind w:firstLine="540"/>
        <w:jc w:val="right"/>
        <w:rPr>
          <w:b/>
          <w:bCs/>
          <w:sz w:val="28"/>
          <w:szCs w:val="28"/>
        </w:rPr>
      </w:pPr>
    </w:p>
    <w:p w:rsidR="00F976EE" w:rsidRPr="00853CD6" w:rsidRDefault="00F976EE" w:rsidP="004B0308">
      <w:pPr>
        <w:ind w:firstLine="540"/>
        <w:jc w:val="right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lastRenderedPageBreak/>
        <w:t>Приложение 1</w:t>
      </w:r>
    </w:p>
    <w:p w:rsidR="00F976EE" w:rsidRDefault="00F976EE" w:rsidP="00966195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 xml:space="preserve">Требования к оформлению и критерии оценки </w:t>
      </w:r>
      <w:r>
        <w:rPr>
          <w:b/>
          <w:bCs/>
          <w:sz w:val="28"/>
          <w:szCs w:val="28"/>
        </w:rPr>
        <w:t>конкурса</w:t>
      </w:r>
    </w:p>
    <w:p w:rsidR="00F976EE" w:rsidRPr="00853CD6" w:rsidRDefault="00F976EE" w:rsidP="00966195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Краеведческая игра</w:t>
      </w:r>
      <w:r w:rsidRPr="00853CD6">
        <w:rPr>
          <w:b/>
          <w:bCs/>
          <w:sz w:val="28"/>
          <w:szCs w:val="28"/>
        </w:rPr>
        <w:t>»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Делегация разрабатывает задания краеведческой игры. 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маршрута: не более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пешком, количество точек от 5 до 20.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проходит на территории населенного пункта и в помещении школьного музея.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игры выбираются контрольные пункты (КП) – интересные объекты населенного пункта (памятники, мемориальные таблички, архитектурные сооружения, просто красивые и интересные места). Делается фотография этого объекта и фотография объекта, который виден только с этого КП. Составляется краткая историческая справка об объекте, расположенном на КП. Оформляется карта, на которую наносят место начала маршрута – треугольник, КП – кружки с номером.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до 20 вопросов по экспозиции школьного музея.</w:t>
      </w:r>
    </w:p>
    <w:p w:rsidR="00F976EE" w:rsidRDefault="00F976EE" w:rsidP="004B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электронную почту высылается карта с нанесенными КП, фотографии для выбора КП, фотографии интересных объектов с исторической справкой, вопросы по музейной экспозиции с ответами, информация о составителях игры. Пример оформления будет размещен в группе «ВКонтакте» </w:t>
      </w:r>
      <w:hyperlink r:id="rId7" w:history="1">
        <w:r w:rsidRPr="00A26A97">
          <w:rPr>
            <w:rStyle w:val="a7"/>
            <w:sz w:val="28"/>
            <w:szCs w:val="28"/>
          </w:rPr>
          <w:t>https://vk.com/club178739466</w:t>
        </w:r>
      </w:hyperlink>
      <w:r>
        <w:rPr>
          <w:sz w:val="28"/>
          <w:szCs w:val="28"/>
        </w:rPr>
        <w:t>.</w:t>
      </w:r>
    </w:p>
    <w:p w:rsidR="00F976EE" w:rsidRPr="00853CD6" w:rsidRDefault="00F976EE" w:rsidP="00D078B2">
      <w:pPr>
        <w:ind w:firstLine="540"/>
        <w:jc w:val="both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Критерии оценки:</w:t>
      </w:r>
    </w:p>
    <w:p w:rsidR="00F976EE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соответствие требованиям – до </w:t>
      </w:r>
      <w:r>
        <w:rPr>
          <w:sz w:val="28"/>
          <w:szCs w:val="28"/>
        </w:rPr>
        <w:t>2</w:t>
      </w:r>
      <w:r w:rsidRPr="00853CD6">
        <w:rPr>
          <w:sz w:val="28"/>
          <w:szCs w:val="28"/>
        </w:rPr>
        <w:t>-х баллов;</w:t>
      </w:r>
    </w:p>
    <w:p w:rsidR="00F976EE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оформления - </w:t>
      </w:r>
      <w:r w:rsidRPr="00853CD6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853CD6">
        <w:rPr>
          <w:sz w:val="28"/>
          <w:szCs w:val="28"/>
        </w:rPr>
        <w:t>-х баллов;</w:t>
      </w:r>
    </w:p>
    <w:p w:rsidR="00F976EE" w:rsidRPr="00853CD6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фотографий - </w:t>
      </w:r>
      <w:r w:rsidRPr="00853CD6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853CD6">
        <w:rPr>
          <w:sz w:val="28"/>
          <w:szCs w:val="28"/>
        </w:rPr>
        <w:t>-х баллов;</w:t>
      </w:r>
    </w:p>
    <w:p w:rsidR="00F976EE" w:rsidRPr="00853CD6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информативность </w:t>
      </w:r>
      <w:r>
        <w:rPr>
          <w:sz w:val="28"/>
          <w:szCs w:val="28"/>
        </w:rPr>
        <w:t xml:space="preserve">исторических справок </w:t>
      </w:r>
      <w:r w:rsidRPr="00853CD6">
        <w:rPr>
          <w:sz w:val="28"/>
          <w:szCs w:val="28"/>
        </w:rPr>
        <w:t>– до</w:t>
      </w:r>
      <w:r>
        <w:rPr>
          <w:sz w:val="28"/>
          <w:szCs w:val="28"/>
        </w:rPr>
        <w:t xml:space="preserve"> 5</w:t>
      </w:r>
      <w:r w:rsidRPr="00853CD6">
        <w:rPr>
          <w:sz w:val="28"/>
          <w:szCs w:val="28"/>
        </w:rPr>
        <w:t>-ти баллов;</w:t>
      </w:r>
    </w:p>
    <w:p w:rsidR="00F976EE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оригинальность, новизна</w:t>
      </w:r>
      <w:r>
        <w:rPr>
          <w:sz w:val="28"/>
          <w:szCs w:val="28"/>
        </w:rPr>
        <w:t>, творческий подход</w:t>
      </w:r>
      <w:r w:rsidRPr="00853CD6">
        <w:rPr>
          <w:sz w:val="28"/>
          <w:szCs w:val="28"/>
        </w:rPr>
        <w:t xml:space="preserve"> – до </w:t>
      </w:r>
      <w:r>
        <w:rPr>
          <w:sz w:val="28"/>
          <w:szCs w:val="28"/>
        </w:rPr>
        <w:t>4</w:t>
      </w:r>
      <w:r w:rsidRPr="00853CD6">
        <w:rPr>
          <w:sz w:val="28"/>
          <w:szCs w:val="28"/>
        </w:rPr>
        <w:t>-х баллов;</w:t>
      </w:r>
    </w:p>
    <w:p w:rsidR="00F976EE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по экспозиции - </w:t>
      </w:r>
      <w:r w:rsidRPr="00853CD6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853CD6">
        <w:rPr>
          <w:sz w:val="28"/>
          <w:szCs w:val="28"/>
        </w:rPr>
        <w:t>-х баллов;</w:t>
      </w:r>
    </w:p>
    <w:p w:rsidR="00F976EE" w:rsidRPr="00853CD6" w:rsidRDefault="00F976EE" w:rsidP="00672B21">
      <w:pPr>
        <w:numPr>
          <w:ilvl w:val="0"/>
          <w:numId w:val="7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формы и содержания вопросов по экспозиции - </w:t>
      </w:r>
      <w:r w:rsidRPr="00853CD6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853CD6">
        <w:rPr>
          <w:sz w:val="28"/>
          <w:szCs w:val="28"/>
        </w:rPr>
        <w:t>-х баллов;</w:t>
      </w:r>
    </w:p>
    <w:p w:rsidR="00F976EE" w:rsidRPr="00853CD6" w:rsidRDefault="00F976EE" w:rsidP="00D078B2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Делегации</w:t>
      </w:r>
      <w:r>
        <w:rPr>
          <w:sz w:val="28"/>
          <w:szCs w:val="28"/>
        </w:rPr>
        <w:t>,</w:t>
      </w:r>
      <w:r w:rsidRPr="00853CD6">
        <w:rPr>
          <w:sz w:val="28"/>
          <w:szCs w:val="28"/>
        </w:rPr>
        <w:t xml:space="preserve"> набравшие </w:t>
      </w:r>
      <w:r w:rsidRPr="00672B21">
        <w:rPr>
          <w:sz w:val="28"/>
          <w:szCs w:val="28"/>
        </w:rPr>
        <w:t>10 баллов и более, п</w:t>
      </w:r>
      <w:r w:rsidRPr="00853CD6">
        <w:rPr>
          <w:sz w:val="28"/>
          <w:szCs w:val="28"/>
        </w:rPr>
        <w:t>риглашаются для участия в очном туре.</w:t>
      </w:r>
    </w:p>
    <w:p w:rsidR="00F976EE" w:rsidRPr="00853CD6" w:rsidRDefault="00F976EE" w:rsidP="004B0308">
      <w:pPr>
        <w:ind w:firstLine="540"/>
        <w:jc w:val="right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Приложение 2</w:t>
      </w:r>
    </w:p>
    <w:p w:rsidR="00F976EE" w:rsidRPr="00853CD6" w:rsidRDefault="00F976EE" w:rsidP="004B0308">
      <w:pPr>
        <w:ind w:firstLine="540"/>
        <w:jc w:val="right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Образец заявки</w:t>
      </w:r>
    </w:p>
    <w:p w:rsidR="00F976EE" w:rsidRPr="00853CD6" w:rsidRDefault="00F976EE" w:rsidP="004B0308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Заявка</w:t>
      </w:r>
    </w:p>
    <w:p w:rsidR="00F976EE" w:rsidRPr="00853CD6" w:rsidRDefault="00F976EE" w:rsidP="004B0308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на участие в областном конкурсе для активистов школьных музеев</w:t>
      </w:r>
    </w:p>
    <w:p w:rsidR="00F976EE" w:rsidRPr="00853CD6" w:rsidRDefault="00F976EE" w:rsidP="004B0308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(в рамках Всероссийской недели «Музей и дети»)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1. Направляющая организация (полное название)</w:t>
      </w:r>
      <w:r>
        <w:rPr>
          <w:sz w:val="28"/>
          <w:szCs w:val="28"/>
        </w:rPr>
        <w:t xml:space="preserve"> __________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2. Название музея</w:t>
      </w:r>
      <w:r>
        <w:rPr>
          <w:sz w:val="28"/>
          <w:szCs w:val="28"/>
        </w:rPr>
        <w:t xml:space="preserve"> ______________</w:t>
      </w: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3. Состав делегации: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 р</w:t>
      </w:r>
      <w:r w:rsidRPr="00853CD6">
        <w:rPr>
          <w:sz w:val="28"/>
          <w:szCs w:val="28"/>
        </w:rPr>
        <w:t>уководитель музея</w:t>
      </w:r>
      <w:r>
        <w:rPr>
          <w:sz w:val="28"/>
          <w:szCs w:val="28"/>
        </w:rPr>
        <w:t>, объединения</w:t>
      </w:r>
      <w:r w:rsidRPr="00853CD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участников</w:t>
      </w:r>
      <w:r w:rsidRPr="00853CD6">
        <w:rPr>
          <w:sz w:val="28"/>
          <w:szCs w:val="28"/>
        </w:rPr>
        <w:t xml:space="preserve">: </w:t>
      </w:r>
    </w:p>
    <w:p w:rsidR="00F976EE" w:rsidRDefault="00F976EE" w:rsidP="0096619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976EE" w:rsidRDefault="00F976EE" w:rsidP="0096619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976EE" w:rsidRPr="00853CD6" w:rsidRDefault="00F976EE" w:rsidP="0096619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Подпись руководителя направляющей организации, заверенная печатью</w:t>
      </w:r>
    </w:p>
    <w:p w:rsidR="00F976EE" w:rsidRPr="00853CD6" w:rsidRDefault="00F976EE" w:rsidP="00672B21">
      <w:pPr>
        <w:ind w:firstLine="540"/>
        <w:jc w:val="right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lastRenderedPageBreak/>
        <w:tab/>
        <w:t>Приложение 3</w:t>
      </w:r>
    </w:p>
    <w:p w:rsidR="00F976EE" w:rsidRPr="00853CD6" w:rsidRDefault="00F976EE" w:rsidP="00E611CB">
      <w:pPr>
        <w:ind w:firstLine="540"/>
        <w:jc w:val="both"/>
        <w:rPr>
          <w:b/>
          <w:bCs/>
          <w:sz w:val="28"/>
          <w:szCs w:val="28"/>
        </w:rPr>
      </w:pPr>
    </w:p>
    <w:p w:rsidR="00F976EE" w:rsidRPr="00853CD6" w:rsidRDefault="00F976EE" w:rsidP="00140A09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 xml:space="preserve">Конкурс </w:t>
      </w:r>
      <w:r w:rsidRPr="0096619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Музей в чемодане»</w:t>
      </w: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Делегация готовит мобильную выставку любой тематики. </w:t>
      </w:r>
    </w:p>
    <w:p w:rsidR="00F976EE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делегация может подготовить и использовать презентацию. (Презентация высылается вместе с подтверждением об участии в очном туре).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DF4F0A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экспонатов</w:t>
      </w:r>
      <w:r w:rsidRPr="00DF4F0A">
        <w:rPr>
          <w:sz w:val="28"/>
          <w:szCs w:val="28"/>
        </w:rPr>
        <w:t xml:space="preserve"> не допускаются</w:t>
      </w:r>
      <w:r w:rsidRPr="00853CD6">
        <w:rPr>
          <w:sz w:val="28"/>
          <w:szCs w:val="28"/>
        </w:rPr>
        <w:t xml:space="preserve"> музейные предметы, запрещенные для хранения в муз</w:t>
      </w:r>
      <w:r>
        <w:rPr>
          <w:sz w:val="28"/>
          <w:szCs w:val="28"/>
        </w:rPr>
        <w:t>ее образовательной организации.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Продолжительность экскурсии </w:t>
      </w:r>
      <w:r w:rsidRPr="00672B21">
        <w:rPr>
          <w:sz w:val="28"/>
          <w:szCs w:val="28"/>
        </w:rPr>
        <w:t>– до 8 минут.</w:t>
      </w:r>
      <w:r w:rsidRPr="00853CD6">
        <w:rPr>
          <w:sz w:val="28"/>
          <w:szCs w:val="28"/>
        </w:rPr>
        <w:t xml:space="preserve"> За превышение регламента выступления начисляются штрафные баллы (каждая полная и неполная минута – минус 1 балл).</w:t>
      </w:r>
    </w:p>
    <w:p w:rsidR="00F976EE" w:rsidRPr="00853CD6" w:rsidRDefault="00F976EE" w:rsidP="00140A09">
      <w:pPr>
        <w:ind w:firstLine="540"/>
        <w:jc w:val="both"/>
        <w:rPr>
          <w:b/>
          <w:bCs/>
          <w:sz w:val="28"/>
          <w:szCs w:val="28"/>
        </w:rPr>
      </w:pPr>
      <w:r w:rsidRPr="00853CD6">
        <w:rPr>
          <w:sz w:val="28"/>
          <w:szCs w:val="28"/>
        </w:rPr>
        <w:t>В конкурсе могут участвовать 2 участника делегации.</w:t>
      </w:r>
    </w:p>
    <w:p w:rsidR="00F976EE" w:rsidRPr="00853CD6" w:rsidRDefault="00F976EE" w:rsidP="00E611CB">
      <w:pPr>
        <w:ind w:firstLine="540"/>
        <w:jc w:val="both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Критерии оценки: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компетентность экскурсовода, владение материалом экскурсии;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наличие основных частей экскурсии, логических переходов;</w:t>
      </w:r>
    </w:p>
    <w:p w:rsidR="00F976EE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владение методическими приемами;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применяемых методов;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культура речи (грамотность изложения);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техника речи, манера выступления (звучность, темп, тембр; произношение, мимика, жесты);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наличие общей гуманитарной и музейной эрудиции;</w:t>
      </w:r>
    </w:p>
    <w:p w:rsidR="00F976EE" w:rsidRPr="00853CD6" w:rsidRDefault="00F976EE" w:rsidP="00AE262C">
      <w:pPr>
        <w:numPr>
          <w:ilvl w:val="0"/>
          <w:numId w:val="9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>наглядность.</w:t>
      </w:r>
    </w:p>
    <w:p w:rsidR="00F976EE" w:rsidRPr="00853CD6" w:rsidRDefault="00F976EE" w:rsidP="00AE262C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Оценка по каждому пункту от 0 до </w:t>
      </w:r>
      <w:r>
        <w:rPr>
          <w:sz w:val="28"/>
          <w:szCs w:val="28"/>
        </w:rPr>
        <w:t>3</w:t>
      </w:r>
      <w:r w:rsidRPr="00853CD6">
        <w:rPr>
          <w:sz w:val="28"/>
          <w:szCs w:val="28"/>
        </w:rPr>
        <w:t>-х баллов.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</w:p>
    <w:p w:rsidR="00F976EE" w:rsidRPr="00853CD6" w:rsidRDefault="00F976EE" w:rsidP="00AE262C">
      <w:pPr>
        <w:ind w:firstLine="540"/>
        <w:jc w:val="right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Приложение 4</w:t>
      </w:r>
    </w:p>
    <w:p w:rsidR="00F976EE" w:rsidRPr="00853CD6" w:rsidRDefault="00F976EE" w:rsidP="00AE262C">
      <w:pPr>
        <w:ind w:firstLine="540"/>
        <w:jc w:val="center"/>
        <w:rPr>
          <w:b/>
          <w:bCs/>
          <w:sz w:val="28"/>
          <w:szCs w:val="28"/>
        </w:rPr>
      </w:pPr>
      <w:r w:rsidRPr="00853CD6">
        <w:rPr>
          <w:b/>
          <w:bCs/>
          <w:sz w:val="28"/>
          <w:szCs w:val="28"/>
        </w:rPr>
        <w:t>Конкурс-экспромт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 xml:space="preserve">В конкурсе участвует один участник делегации. 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40 минут участники изучают экспозиции </w:t>
      </w:r>
      <w:r w:rsidRPr="00853CD6">
        <w:rPr>
          <w:sz w:val="28"/>
          <w:szCs w:val="28"/>
        </w:rPr>
        <w:t xml:space="preserve"> </w:t>
      </w:r>
      <w:r w:rsidRPr="00853CD6">
        <w:rPr>
          <w:noProof/>
          <w:sz w:val="28"/>
          <w:szCs w:val="28"/>
        </w:rPr>
        <w:t>ГБУК «Музей</w:t>
      </w:r>
      <w:r>
        <w:rPr>
          <w:noProof/>
          <w:sz w:val="28"/>
          <w:szCs w:val="28"/>
        </w:rPr>
        <w:t xml:space="preserve"> истории молодежного движения» и отвечают на вопросы по содержанию экспозиций </w:t>
      </w:r>
      <w:r w:rsidRPr="00853CD6">
        <w:rPr>
          <w:sz w:val="28"/>
          <w:szCs w:val="28"/>
        </w:rPr>
        <w:t>в письменном виде</w:t>
      </w:r>
      <w:r>
        <w:rPr>
          <w:sz w:val="28"/>
          <w:szCs w:val="28"/>
        </w:rPr>
        <w:t>.</w:t>
      </w:r>
    </w:p>
    <w:p w:rsidR="00F976EE" w:rsidRPr="00672B21" w:rsidRDefault="00F976EE" w:rsidP="00E611CB">
      <w:pPr>
        <w:ind w:firstLine="540"/>
        <w:jc w:val="both"/>
        <w:rPr>
          <w:sz w:val="28"/>
          <w:szCs w:val="28"/>
        </w:rPr>
      </w:pPr>
      <w:r w:rsidRPr="00672B21">
        <w:rPr>
          <w:sz w:val="28"/>
          <w:szCs w:val="28"/>
        </w:rPr>
        <w:t>Конкурс оценивается членами жюри.</w:t>
      </w:r>
    </w:p>
    <w:p w:rsidR="00F976EE" w:rsidRPr="00853CD6" w:rsidRDefault="00F976EE" w:rsidP="00E611CB">
      <w:pPr>
        <w:ind w:firstLine="540"/>
        <w:jc w:val="both"/>
        <w:rPr>
          <w:sz w:val="28"/>
          <w:szCs w:val="28"/>
        </w:rPr>
      </w:pPr>
      <w:r w:rsidRPr="00853CD6">
        <w:rPr>
          <w:sz w:val="28"/>
          <w:szCs w:val="28"/>
        </w:rPr>
        <w:tab/>
      </w:r>
    </w:p>
    <w:sectPr w:rsidR="00F976EE" w:rsidRPr="00853CD6" w:rsidSect="00F66C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ED"/>
    <w:multiLevelType w:val="hybridMultilevel"/>
    <w:tmpl w:val="9FCCF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497"/>
    <w:multiLevelType w:val="hybridMultilevel"/>
    <w:tmpl w:val="C3121B6C"/>
    <w:lvl w:ilvl="0" w:tplc="57E0A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B1E11CC"/>
    <w:multiLevelType w:val="hybridMultilevel"/>
    <w:tmpl w:val="F20435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1F10EF"/>
    <w:multiLevelType w:val="hybridMultilevel"/>
    <w:tmpl w:val="4E208D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B535A"/>
    <w:multiLevelType w:val="hybridMultilevel"/>
    <w:tmpl w:val="CB446758"/>
    <w:lvl w:ilvl="0" w:tplc="B62AF8E4">
      <w:start w:val="1"/>
      <w:numFmt w:val="decimal"/>
      <w:lvlText w:val="%1.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7CB3302"/>
    <w:multiLevelType w:val="hybridMultilevel"/>
    <w:tmpl w:val="71FA1E2E"/>
    <w:lvl w:ilvl="0" w:tplc="48F8AF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A2449"/>
    <w:multiLevelType w:val="hybridMultilevel"/>
    <w:tmpl w:val="8EC0F4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EB6C16"/>
    <w:multiLevelType w:val="hybridMultilevel"/>
    <w:tmpl w:val="E09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405A"/>
    <w:multiLevelType w:val="hybridMultilevel"/>
    <w:tmpl w:val="21867498"/>
    <w:lvl w:ilvl="0" w:tplc="471A0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7E1E27E1"/>
    <w:multiLevelType w:val="hybridMultilevel"/>
    <w:tmpl w:val="4D2E48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82"/>
    <w:rsid w:val="00006A5A"/>
    <w:rsid w:val="0001468A"/>
    <w:rsid w:val="00060E07"/>
    <w:rsid w:val="0007541F"/>
    <w:rsid w:val="00076DB0"/>
    <w:rsid w:val="000840C9"/>
    <w:rsid w:val="000D2398"/>
    <w:rsid w:val="000D2588"/>
    <w:rsid w:val="000E56DF"/>
    <w:rsid w:val="001004F8"/>
    <w:rsid w:val="00140A09"/>
    <w:rsid w:val="00157971"/>
    <w:rsid w:val="001E2382"/>
    <w:rsid w:val="002134B5"/>
    <w:rsid w:val="00213695"/>
    <w:rsid w:val="00220D40"/>
    <w:rsid w:val="00230D48"/>
    <w:rsid w:val="00236C59"/>
    <w:rsid w:val="00262EB3"/>
    <w:rsid w:val="002832B3"/>
    <w:rsid w:val="0029364E"/>
    <w:rsid w:val="002C19FE"/>
    <w:rsid w:val="002C47D9"/>
    <w:rsid w:val="002D7F61"/>
    <w:rsid w:val="0035485D"/>
    <w:rsid w:val="00371F78"/>
    <w:rsid w:val="00385311"/>
    <w:rsid w:val="003B0C06"/>
    <w:rsid w:val="003E1944"/>
    <w:rsid w:val="003F1932"/>
    <w:rsid w:val="003F5E45"/>
    <w:rsid w:val="0040762D"/>
    <w:rsid w:val="004538A3"/>
    <w:rsid w:val="0046109E"/>
    <w:rsid w:val="0048260B"/>
    <w:rsid w:val="00483108"/>
    <w:rsid w:val="004B0308"/>
    <w:rsid w:val="004B65DF"/>
    <w:rsid w:val="004B7016"/>
    <w:rsid w:val="004E6628"/>
    <w:rsid w:val="00501DC4"/>
    <w:rsid w:val="00503965"/>
    <w:rsid w:val="005069B1"/>
    <w:rsid w:val="00523914"/>
    <w:rsid w:val="005770CD"/>
    <w:rsid w:val="005810F1"/>
    <w:rsid w:val="005B0228"/>
    <w:rsid w:val="005B1D47"/>
    <w:rsid w:val="005B4744"/>
    <w:rsid w:val="005B701F"/>
    <w:rsid w:val="005E1BC9"/>
    <w:rsid w:val="005F3A85"/>
    <w:rsid w:val="00600889"/>
    <w:rsid w:val="00617272"/>
    <w:rsid w:val="0062757A"/>
    <w:rsid w:val="006431DA"/>
    <w:rsid w:val="006513F3"/>
    <w:rsid w:val="006608F5"/>
    <w:rsid w:val="00663C73"/>
    <w:rsid w:val="0066691B"/>
    <w:rsid w:val="00670B98"/>
    <w:rsid w:val="00672B21"/>
    <w:rsid w:val="006F73D0"/>
    <w:rsid w:val="007053C8"/>
    <w:rsid w:val="00711FD9"/>
    <w:rsid w:val="00727F39"/>
    <w:rsid w:val="00734FF2"/>
    <w:rsid w:val="00737917"/>
    <w:rsid w:val="00740DDE"/>
    <w:rsid w:val="007645B9"/>
    <w:rsid w:val="0077683B"/>
    <w:rsid w:val="007832CB"/>
    <w:rsid w:val="007A3F25"/>
    <w:rsid w:val="007C6202"/>
    <w:rsid w:val="00805C51"/>
    <w:rsid w:val="00823A44"/>
    <w:rsid w:val="00845D77"/>
    <w:rsid w:val="00851009"/>
    <w:rsid w:val="00853CD6"/>
    <w:rsid w:val="00870C85"/>
    <w:rsid w:val="00883D5E"/>
    <w:rsid w:val="008C1050"/>
    <w:rsid w:val="008C1C1C"/>
    <w:rsid w:val="008F1C27"/>
    <w:rsid w:val="00900EAE"/>
    <w:rsid w:val="0090110C"/>
    <w:rsid w:val="00934964"/>
    <w:rsid w:val="00947165"/>
    <w:rsid w:val="009632C4"/>
    <w:rsid w:val="00966195"/>
    <w:rsid w:val="00970040"/>
    <w:rsid w:val="00995F6A"/>
    <w:rsid w:val="009B30A7"/>
    <w:rsid w:val="00A230D6"/>
    <w:rsid w:val="00A26A97"/>
    <w:rsid w:val="00A450C9"/>
    <w:rsid w:val="00AA2304"/>
    <w:rsid w:val="00AB1017"/>
    <w:rsid w:val="00AE262C"/>
    <w:rsid w:val="00AF54E4"/>
    <w:rsid w:val="00B071F6"/>
    <w:rsid w:val="00B167AE"/>
    <w:rsid w:val="00B415A5"/>
    <w:rsid w:val="00B53535"/>
    <w:rsid w:val="00B56B7D"/>
    <w:rsid w:val="00B61B4E"/>
    <w:rsid w:val="00B77F36"/>
    <w:rsid w:val="00B870BB"/>
    <w:rsid w:val="00B9169B"/>
    <w:rsid w:val="00BB2441"/>
    <w:rsid w:val="00BD1956"/>
    <w:rsid w:val="00BE6C79"/>
    <w:rsid w:val="00C56CAA"/>
    <w:rsid w:val="00C63042"/>
    <w:rsid w:val="00C775AB"/>
    <w:rsid w:val="00C810C7"/>
    <w:rsid w:val="00CB0DB1"/>
    <w:rsid w:val="00CE4F3B"/>
    <w:rsid w:val="00D04CAB"/>
    <w:rsid w:val="00D078B2"/>
    <w:rsid w:val="00D34C4D"/>
    <w:rsid w:val="00D50664"/>
    <w:rsid w:val="00D671DD"/>
    <w:rsid w:val="00DA76AF"/>
    <w:rsid w:val="00DB79A6"/>
    <w:rsid w:val="00DF4F0A"/>
    <w:rsid w:val="00E1247C"/>
    <w:rsid w:val="00E2006E"/>
    <w:rsid w:val="00E34981"/>
    <w:rsid w:val="00E551B0"/>
    <w:rsid w:val="00E611CB"/>
    <w:rsid w:val="00E64DE8"/>
    <w:rsid w:val="00E82F50"/>
    <w:rsid w:val="00EB6C92"/>
    <w:rsid w:val="00EC5127"/>
    <w:rsid w:val="00ED1E78"/>
    <w:rsid w:val="00EF2577"/>
    <w:rsid w:val="00F02231"/>
    <w:rsid w:val="00F14F9C"/>
    <w:rsid w:val="00F34E4F"/>
    <w:rsid w:val="00F66953"/>
    <w:rsid w:val="00F66C05"/>
    <w:rsid w:val="00F90505"/>
    <w:rsid w:val="00F93BB9"/>
    <w:rsid w:val="00F976EE"/>
    <w:rsid w:val="00FA4CEB"/>
    <w:rsid w:val="00FC4116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019121-18AA-4850-B52D-B009E00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38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C4D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DB79A6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004F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711F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8739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evedcentr@bk.ru" TargetMode="External"/><Relationship Id="rId5" Type="http://schemas.openxmlformats.org/officeDocument/2006/relationships/hyperlink" Target="https://vk.com/club1787394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Сережина Гора 31, по факсу 8(4912) 98-34-53, по электронной почте: kraevedcentr@bk</vt:lpstr>
    </vt:vector>
  </TitlesOfParts>
  <Company>Microsoft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Сережина Гора 31, по факсу 8(4912) 98-34-53, по электронной почте: kraevedcentr@bk</dc:title>
  <dc:subject/>
  <dc:creator>User</dc:creator>
  <cp:keywords/>
  <dc:description/>
  <cp:lastModifiedBy>СД</cp:lastModifiedBy>
  <cp:revision>2</cp:revision>
  <cp:lastPrinted>2017-03-02T11:21:00Z</cp:lastPrinted>
  <dcterms:created xsi:type="dcterms:W3CDTF">2019-03-04T06:16:00Z</dcterms:created>
  <dcterms:modified xsi:type="dcterms:W3CDTF">2019-03-04T06:16:00Z</dcterms:modified>
</cp:coreProperties>
</file>